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8d62" w14:textId="4d38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Қорғалжын ауданының Амангелді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27 желтоқсандағы № 1/16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23 539,4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21 246,4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мын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Амангелді ауылдық округінің бюджетінде аудан бюджетінен – 19 911,0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