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2c42" w14:textId="c012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Бірлік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Бірлік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21 659,9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61,9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26/2/1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Бірлік ауылдық округінің бюджетінде аудандық бюджеттен берілетін субвенция көлемі 14 496,0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есебінен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еңбеккакы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аппаратын ағамдағы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