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3052" w14:textId="4f33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Қарақұдық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46 931,9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43 363,9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38 164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- 877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128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46 931,9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128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