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d850" w14:textId="a03d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Ащы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желтоқсандағы № 102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33 024,7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1 392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31 632,7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33 024,7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27 985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