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3458" w14:textId="8f93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Миялы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28 желтоқсандағы № 109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39 676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3 180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37 389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–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35 729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республикалық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Миялы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Миялы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