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e300" w14:textId="b5ce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Әлімбет ауылдық округ бюджетінбекіту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2021 жылғы 30 желтоқсандағы № 91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Әлімбет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- 55878,7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- 53100,7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- 56518,6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-639,9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- 639,9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08.04.2022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13.09.2022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21.11.2022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мүлiкке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"2022 - 2024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Қарғалы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округінің бюджетінде аудандық бюджеттен берілген субвенция көлемі – 35547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округінің бюджетінде республикалық бюджеттен және Қазақстан Республикасы Ұлттық қорынан ағымдағы нысаналы трансферттер түсімі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 - әлеуметтік мекемелер, үйде қызмет көрсету, халықты жұмыспен қамту орталықтарының уақытша болу ұйымдары қызметкерлерінің жалақысын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сомасын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Қарғалы аудандық мәслихатының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ауылдық округ бюджетінде аудандық бюджеттен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сомасын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Қарғалы аудандық мәслихатының 08.04.2022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Әлімбет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