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870a" w14:textId="65a8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420 "2021-2023 жылдарға арналған И. Құрманов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100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И. Құрманов атындағы ауылдық округінің бюджетін бекіту туралы" 2021 жылғы 5 қаңтардағы № 420 (Нормативтік құқықтық актілерді мемлекеттік тіркеу тізілімінде № 7984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И. Құрманов атындағы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-31 250,2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143,2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100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И. 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