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f072" w14:textId="c42f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Ақрап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30 желтоқсандағы № 122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Ақрап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36 321,8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учаскелерің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учаскелерің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мақсатыңдағы жер учаскелерін сатудан түсетін түсімдер;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Ақрап ауылдық округінің бюджетіне берілген субвенциялар көлемі 17 614,0 мың теңге сомасында көзделгені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Ақрап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санитарлық тазалығын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