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d255" w14:textId="1f9d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538 "2021-2023 жылдарға арналған Қандыағаш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15 қыркүйектегі № 82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"2021-2023 жылдарға арналған Қандыағаш қаласының бюджетін бекіту туралы" 2020 жылғы 30 желтоқсандағы № 538 (Нормативтік құқықтық актілерді мемлекеттік тіркеу тізілімінде № 7939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Қандыағаш қаласының бюджеті тиісінше 1, 2 және 3 қосымшаларға сәйкес, оның ішінде,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662 128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130 295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531 833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724 977,3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-62 849,3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62 849,3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62 849,3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15 қыркүйектегі № 82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538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Қандыағаш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102 621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93 499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724 977,3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мен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