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32b4" w14:textId="ed13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Жұрын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30 желтоқсандағы № 136 шешімі.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Жұрын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270 765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270 909,6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редакцияда– Ақтөбе облысы Мұғалжар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Жұрын ауылдық округ бюджетіне аудандық бюджеттен берілетін субвенция көлемі 8 439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Жұрын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