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b944" w14:textId="702b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612 "2021-2023 жылдарға арналған Айшуақ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93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Айшуақ ауылдық округ бюджетін бекіту туралы" 2020 жылғы 29 желтоқсандағы № 612 (нормативтік құқықтық актілерді мемлекеттік тіркеу Тізілімінде № 7895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Айшуақ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- 39821,0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3040,7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аудандық мәслихатының 2020 жылғы 22 желтоқсандағы № 605 "2021-2023 жылдарға арналған Шалқар аудандық бюджетін бекіту туралы" шешіміне сәйкес аудандық бюджеттен 2021 жылға арналған Айшуақ ауылдық округ бюджетіне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шығындарға-4842,0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көркейтуге- 4431,0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Айшуақ ауылдық округі әкімінің шешімі негізіндле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11532,0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