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b2da" w14:textId="855b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617 "2021-2023 жылдарға арналған Жаңақоныс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Жаңақоныс ауылдық округ бюджетін бекіту туралы" №617 (нормативтік құқықтық актілерді мемлекеттік тіркеу Тізілімінде №7885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35583,1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34457,1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Жаңақоныс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4815,0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9401,1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Жаңақоныс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6941,0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