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92b0" w14:textId="9e09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Айшуақ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27 желтоқсандағы № 155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Айшуақ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- 47424,5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41944,0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49626,8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2202,3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Айшуақ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сату, оның ішінде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сату, оның ішінде жер учаскелерін жалдау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Шалқар аудандық мәслихатының 24.06.2022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Айшуақ ауылдық округ бюджетіне аудандық бюджеттен берілетін субвенция көлемі 39055,0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Айшуақ ауылдық округ бюджетіне республикалық бюджеттен азаматтық қызметшілердің жекелеген санаттарының жалақысын көтеруге 797,0 мың теңге сомасында ағымдағы нысаналы трансферт бөлінгені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Шалқар аудандық мәслихатының 07.04.2022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5-1. алынып тасталды - Ақтөбе облысы Шалқар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Айшуақ ауылдық округ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Айшуақ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Жерден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2021жылғы 27 желтоқсандағы № 155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Айшуақ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Айшуақ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көшелерін 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