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f8bc" w14:textId="df8f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Өтенай және Еркін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2021 жылғы 11 қарашадағы № 88 шешімі. Күші жойылды - Жетісу облысы Талдықорған қалалық мәслихатының 2024 жылғы 25 шілдедегі № 23-140 шешімімен</w:t>
      </w:r>
    </w:p>
    <w:p>
      <w:pPr>
        <w:spacing w:after="0"/>
        <w:ind w:left="0"/>
        <w:jc w:val="both"/>
      </w:pPr>
      <w:r>
        <w:rPr>
          <w:rFonts w:ascii="Times New Roman"/>
          <w:b w:val="false"/>
          <w:i w:val="false"/>
          <w:color w:val="ff0000"/>
          <w:sz w:val="28"/>
        </w:rPr>
        <w:t xml:space="preserve">
      Ескерту. Күші жойылды - Жетісу облысы Талдықорған қалалық мәслихатының 25.07.2024 </w:t>
      </w:r>
      <w:r>
        <w:rPr>
          <w:rFonts w:ascii="Times New Roman"/>
          <w:b w:val="false"/>
          <w:i w:val="false"/>
          <w:color w:val="ff0000"/>
          <w:sz w:val="28"/>
        </w:rPr>
        <w:t>№ 23-140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Талдықорған қалалық мәслихаты ШЕШТІ:</w:t>
      </w:r>
    </w:p>
    <w:bookmarkEnd w:id="0"/>
    <w:bookmarkStart w:name="z8" w:id="1"/>
    <w:p>
      <w:pPr>
        <w:spacing w:after="0"/>
        <w:ind w:left="0"/>
        <w:jc w:val="both"/>
      </w:pPr>
      <w:r>
        <w:rPr>
          <w:rFonts w:ascii="Times New Roman"/>
          <w:b w:val="false"/>
          <w:i w:val="false"/>
          <w:color w:val="000000"/>
          <w:sz w:val="28"/>
        </w:rPr>
        <w:t xml:space="preserve">
      1. Талдықорған қаласының Өтенай және Еркін ауылдық округтерінің (бұдан әрі – ауылдық округі) жергілікті қоғамдастық жиналыстарының регламенттері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Талдықорған қалалық мәслихатының "Талдықорған қаласының Өтенай және Еркін ауылдық округтерінің жергілікті қоғамдастық жиналыстарының регламенттерін бекіту туралы" 2018 жылғы 2 тамыздағы № 206 шешімінің (Нормативтік құқықтық актілерді мемлекеттік тіркеу тізілімінде </w:t>
      </w:r>
      <w:r>
        <w:rPr>
          <w:rFonts w:ascii="Times New Roman"/>
          <w:b w:val="false"/>
          <w:i w:val="false"/>
          <w:color w:val="000000"/>
          <w:sz w:val="28"/>
        </w:rPr>
        <w:t>№ 4793</w:t>
      </w:r>
      <w:r>
        <w:rPr>
          <w:rFonts w:ascii="Times New Roman"/>
          <w:b w:val="false"/>
          <w:i w:val="false"/>
          <w:color w:val="000000"/>
          <w:sz w:val="28"/>
        </w:rPr>
        <w:t xml:space="preserve"> тіркелген)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2021 жылғы "11" қарашадағы № 88 шешіміне қосымша</w:t>
            </w:r>
          </w:p>
        </w:tc>
      </w:tr>
    </w:tbl>
    <w:bookmarkStart w:name="z14" w:id="4"/>
    <w:p>
      <w:pPr>
        <w:spacing w:after="0"/>
        <w:ind w:left="0"/>
        <w:jc w:val="left"/>
      </w:pPr>
      <w:r>
        <w:rPr>
          <w:rFonts w:ascii="Times New Roman"/>
          <w:b/>
          <w:i w:val="false"/>
          <w:color w:val="000000"/>
        </w:rPr>
        <w:t xml:space="preserve"> Талдықорған қаласының ауылдық округтерінің жергілікті қоғамдастық жиналыстарының регламенттері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Талдықорған қаласының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both"/>
      </w:pPr>
      <w:r>
        <w:rPr>
          <w:rFonts w:ascii="Times New Roman"/>
          <w:b w:val="false"/>
          <w:i w:val="false"/>
          <w:color w:val="000000"/>
          <w:sz w:val="28"/>
        </w:rPr>
        <w:t>
      3. Жиналыс регламентін Талдықорған қалалық мәслихаты бекітеді.</w:t>
      </w:r>
    </w:p>
    <w:bookmarkEnd w:id="13"/>
    <w:bookmarkStart w:name="z24"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5"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6"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7"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8" w:id="18"/>
    <w:p>
      <w:pPr>
        <w:spacing w:after="0"/>
        <w:ind w:left="0"/>
        <w:jc w:val="both"/>
      </w:pPr>
      <w:r>
        <w:rPr>
          <w:rFonts w:ascii="Times New Roman"/>
          <w:b w:val="false"/>
          <w:i w:val="false"/>
          <w:color w:val="000000"/>
          <w:sz w:val="28"/>
        </w:rPr>
        <w:t xml:space="preserve">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 </w:t>
      </w:r>
    </w:p>
    <w:bookmarkEnd w:id="18"/>
    <w:bookmarkStart w:name="z29"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30"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31"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32"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33" w:id="23"/>
    <w:p>
      <w:pPr>
        <w:spacing w:after="0"/>
        <w:ind w:left="0"/>
        <w:jc w:val="both"/>
      </w:pPr>
      <w:r>
        <w:rPr>
          <w:rFonts w:ascii="Times New Roman"/>
          <w:b w:val="false"/>
          <w:i w:val="false"/>
          <w:color w:val="000000"/>
          <w:sz w:val="28"/>
        </w:rPr>
        <w:t xml:space="preserve">
      Ауылдық округ әкіміне кандидат ретінде тіркеу үшін тиісті қалалық сайлау комиссиясына одан әрі енгізу үшін Талдықорған қаласы әкімінің ауылдық округ әкімі лауазымына ұсынған кандидатураларын келісу; </w:t>
      </w:r>
    </w:p>
    <w:bookmarkEnd w:id="23"/>
    <w:bookmarkStart w:name="z34"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5"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6"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7"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8" w:id="28"/>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 әкіміне ерікті нысанда жазбаша өтінішпен жүгінеді.</w:t>
      </w:r>
    </w:p>
    <w:bookmarkEnd w:id="28"/>
    <w:bookmarkStart w:name="z39" w:id="29"/>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40" w:id="30"/>
    <w:p>
      <w:pPr>
        <w:spacing w:after="0"/>
        <w:ind w:left="0"/>
        <w:jc w:val="both"/>
      </w:pPr>
      <w:r>
        <w:rPr>
          <w:rFonts w:ascii="Times New Roman"/>
          <w:b w:val="false"/>
          <w:i w:val="false"/>
          <w:color w:val="000000"/>
          <w:sz w:val="28"/>
        </w:rPr>
        <w:t xml:space="preserve">
      6. Заңның 39-3 бабы 3-тармағының </w:t>
      </w:r>
      <w:r>
        <w:rPr>
          <w:rFonts w:ascii="Times New Roman"/>
          <w:b w:val="false"/>
          <w:i w:val="false"/>
          <w:color w:val="000000"/>
          <w:sz w:val="28"/>
        </w:rPr>
        <w:t>4-3)</w:t>
      </w:r>
      <w:r>
        <w:rPr>
          <w:rFonts w:ascii="Times New Roman"/>
          <w:b w:val="false"/>
          <w:i w:val="false"/>
          <w:color w:val="000000"/>
          <w:sz w:val="28"/>
        </w:rPr>
        <w:t xml:space="preserve">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30"/>
    <w:bookmarkStart w:name="z41"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2" w:id="3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3" w:id="33"/>
    <w:p>
      <w:pPr>
        <w:spacing w:after="0"/>
        <w:ind w:left="0"/>
        <w:jc w:val="both"/>
      </w:pPr>
      <w:r>
        <w:rPr>
          <w:rFonts w:ascii="Times New Roman"/>
          <w:b w:val="false"/>
          <w:i w:val="false"/>
          <w:color w:val="000000"/>
          <w:sz w:val="28"/>
        </w:rPr>
        <w:t>
      Жиналысқа шақыру оған жиналыс мүшелерінің кемiнде жартысы қатысқан кезде өтті деп есептеледі.</w:t>
      </w:r>
    </w:p>
    <w:bookmarkEnd w:id="33"/>
    <w:bookmarkStart w:name="z44" w:id="34"/>
    <w:p>
      <w:pPr>
        <w:spacing w:after="0"/>
        <w:ind w:left="0"/>
        <w:jc w:val="both"/>
      </w:pPr>
      <w:r>
        <w:rPr>
          <w:rFonts w:ascii="Times New Roman"/>
          <w:b w:val="false"/>
          <w:i w:val="false"/>
          <w:color w:val="000000"/>
          <w:sz w:val="28"/>
        </w:rPr>
        <w:t xml:space="preserve">
      8. Жиналысты шақыруды ауылдық округі әкімі немесе ол уәкілеттік берген адам ашады. </w:t>
      </w:r>
    </w:p>
    <w:bookmarkEnd w:id="34"/>
    <w:bookmarkStart w:name="z45"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6" w:id="36"/>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ауылдық округі әкімі енгізген ұсыныстар негізінде қалыптастырады.</w:t>
      </w:r>
    </w:p>
    <w:bookmarkEnd w:id="36"/>
    <w:bookmarkStart w:name="z47" w:id="3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7"/>
    <w:bookmarkStart w:name="z48"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9"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50"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1" w:id="41"/>
    <w:p>
      <w:pPr>
        <w:spacing w:after="0"/>
        <w:ind w:left="0"/>
        <w:jc w:val="both"/>
      </w:pPr>
      <w:r>
        <w:rPr>
          <w:rFonts w:ascii="Times New Roman"/>
          <w:b w:val="false"/>
          <w:i w:val="false"/>
          <w:color w:val="000000"/>
          <w:sz w:val="28"/>
        </w:rPr>
        <w:t>
      10. Жиналысты шақыруға олардың мәселелері онда қаралатын Талдықорған қалалық мәслихатының депутаттары, Талдықорған қаласының әкімі аппаратының, мемлекеттік мекемелер мен кәсіпорындардың, сондай-ақ жеке және заңды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1"/>
    <w:bookmarkStart w:name="z52"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2"/>
    <w:bookmarkStart w:name="z53"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4"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5"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6"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7"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8"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9" w:id="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
    <w:bookmarkStart w:name="z60"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1"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2"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3"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4" w:id="54"/>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54"/>
    <w:bookmarkStart w:name="z65"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6"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67" w:id="5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күнінен аспайтын мерзімінде қарайды.</w:t>
      </w:r>
    </w:p>
    <w:bookmarkEnd w:id="57"/>
    <w:bookmarkStart w:name="z68" w:id="58"/>
    <w:p>
      <w:pPr>
        <w:spacing w:after="0"/>
        <w:ind w:left="0"/>
        <w:jc w:val="both"/>
      </w:pPr>
      <w:r>
        <w:rPr>
          <w:rFonts w:ascii="Times New Roman"/>
          <w:b w:val="false"/>
          <w:i w:val="false"/>
          <w:color w:val="000000"/>
          <w:sz w:val="28"/>
        </w:rPr>
        <w:t>
      Ауылдық округ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8"/>
    <w:bookmarkStart w:name="z69"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Талдықорған қалалық мәслихатының отырысында алдын ала талқылаудан соң шешеді.</w:t>
      </w:r>
    </w:p>
    <w:bookmarkEnd w:id="59"/>
    <w:bookmarkStart w:name="z70" w:id="60"/>
    <w:p>
      <w:pPr>
        <w:spacing w:after="0"/>
        <w:ind w:left="0"/>
        <w:jc w:val="both"/>
      </w:pPr>
      <w:r>
        <w:rPr>
          <w:rFonts w:ascii="Times New Roman"/>
          <w:b w:val="false"/>
          <w:i w:val="false"/>
          <w:color w:val="000000"/>
          <w:sz w:val="28"/>
        </w:rPr>
        <w:t>
      14. Ауылдық округі әкімінің аппараты ауылдық округі әкімінің жиналыс шешімдерін қарау нәтижелерін бес жұмыс күн ішінде жиналыстың мүшелеріне жеткізеді.</w:t>
      </w:r>
    </w:p>
    <w:bookmarkEnd w:id="60"/>
    <w:bookmarkStart w:name="z71" w:id="61"/>
    <w:p>
      <w:pPr>
        <w:spacing w:after="0"/>
        <w:ind w:left="0"/>
        <w:jc w:val="both"/>
      </w:pPr>
      <w:r>
        <w:rPr>
          <w:rFonts w:ascii="Times New Roman"/>
          <w:b w:val="false"/>
          <w:i w:val="false"/>
          <w:color w:val="000000"/>
          <w:sz w:val="28"/>
        </w:rPr>
        <w:t xml:space="preserve">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округі әкімі мақұлдаған шешімдердің орындалуын қамтамасыз етеді. </w:t>
      </w:r>
    </w:p>
    <w:bookmarkEnd w:id="61"/>
    <w:bookmarkStart w:name="z72" w:id="62"/>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62"/>
    <w:bookmarkStart w:name="z73" w:id="6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
    <w:bookmarkStart w:name="z74"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75" w:id="65"/>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Талдықорған қаласының әкіміне немесе жиналыстың шешімін орындауға жауапты лауазымды адамның жоғары тұрған басшыларына жолдайды. </w:t>
      </w:r>
    </w:p>
    <w:bookmarkEnd w:id="65"/>
    <w:bookmarkStart w:name="z76"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Талдықорған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