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a92d8" w14:textId="5aa92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Мемлекеттік кірістер комитеті туралы ережені бекіту туралы" Қазақстан Республикасы Қаржы министрінің 2016 жылғы 14 маусымдағы № 306 бұйрығына толықтыру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20 қазандағы № 1084 бұйрығы.</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Қаржы министрлігінің Мемлекеттік кірістер комитеті туралы ережені бекіту туралы" Қазақстан Республикасы Қаржы министрінің 2016 жылғы 14 маусымдағы № 306 </w:t>
      </w:r>
      <w:r>
        <w:rPr>
          <w:rFonts w:ascii="Times New Roman"/>
          <w:b w:val="false"/>
          <w:i w:val="false"/>
          <w:color w:val="000000"/>
          <w:sz w:val="28"/>
        </w:rPr>
        <w:t>бұйрығына</w:t>
      </w:r>
      <w:r>
        <w:rPr>
          <w:rFonts w:ascii="Times New Roman"/>
          <w:b w:val="false"/>
          <w:i w:val="false"/>
          <w:color w:val="000000"/>
          <w:sz w:val="28"/>
        </w:rPr>
        <w:t xml:space="preserve"> мынадай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туралы </w:t>
      </w:r>
      <w:r>
        <w:rPr>
          <w:rFonts w:ascii="Times New Roman"/>
          <w:b w:val="false"/>
          <w:i w:val="false"/>
          <w:color w:val="000000"/>
          <w:sz w:val="28"/>
        </w:rPr>
        <w:t>ережеде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Қаржы министрлігінің Мемлекеттік кірістер комитеті республикалық мемлекеттік мекемелерінің </w:t>
      </w:r>
      <w:r>
        <w:rPr>
          <w:rFonts w:ascii="Times New Roman"/>
          <w:b w:val="false"/>
          <w:i w:val="false"/>
          <w:color w:val="000000"/>
          <w:sz w:val="28"/>
        </w:rPr>
        <w:t>тізбесінде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Қаржы министрлігі Мемлекеттік кірістер комитетінің аумақтық органдары – мемлекеттік мекемелерінің тізбесі деген </w:t>
      </w:r>
      <w:r>
        <w:rPr>
          <w:rFonts w:ascii="Times New Roman"/>
          <w:b w:val="false"/>
          <w:i w:val="false"/>
          <w:color w:val="000000"/>
          <w:sz w:val="28"/>
        </w:rPr>
        <w:t>1-бөлімде</w:t>
      </w:r>
      <w:r>
        <w:rPr>
          <w:rFonts w:ascii="Times New Roman"/>
          <w:b w:val="false"/>
          <w:i w:val="false"/>
          <w:color w:val="000000"/>
          <w:sz w:val="28"/>
        </w:rPr>
        <w:t>:</w:t>
      </w:r>
    </w:p>
    <w:bookmarkStart w:name="z4" w:id="0"/>
    <w:p>
      <w:pPr>
        <w:spacing w:after="0"/>
        <w:ind w:left="0"/>
        <w:jc w:val="both"/>
      </w:pPr>
      <w:r>
        <w:rPr>
          <w:rFonts w:ascii="Times New Roman"/>
          <w:b w:val="false"/>
          <w:i w:val="false"/>
          <w:color w:val="000000"/>
          <w:sz w:val="28"/>
        </w:rPr>
        <w:t>
      мынадай мазмұндағы 2-1-тармақпен толықтырылсын:</w:t>
      </w:r>
    </w:p>
    <w:bookmarkEnd w:id="0"/>
    <w:p>
      <w:pPr>
        <w:spacing w:after="0"/>
        <w:ind w:left="0"/>
        <w:jc w:val="both"/>
      </w:pPr>
      <w:r>
        <w:rPr>
          <w:rFonts w:ascii="Times New Roman"/>
          <w:b w:val="false"/>
          <w:i w:val="false"/>
          <w:color w:val="000000"/>
          <w:sz w:val="28"/>
        </w:rPr>
        <w:t>
      "2-1. Қазақстан Республикасы Қаржы министрлігінің Мемлекеттік кірістер комитеті Ақмола облысы бойынша Мемлекеттік кірістер департаментінің Қосшы қаласы бойынша мемлекеттік кірістер басқармасы.".</w:t>
      </w:r>
    </w:p>
    <w:bookmarkStart w:name="z5" w:id="1"/>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1"/>
    <w:p>
      <w:pPr>
        <w:spacing w:after="0"/>
        <w:ind w:left="0"/>
        <w:jc w:val="both"/>
      </w:pPr>
      <w:r>
        <w:rPr>
          <w:rFonts w:ascii="Times New Roman"/>
          <w:b w:val="false"/>
          <w:i w:val="false"/>
          <w:color w:val="000000"/>
          <w:sz w:val="28"/>
        </w:rPr>
        <w:t>
      1) осы бұйрықтың көшірмесін қазақ және орыс тілдерінде Қазақстан Республикасы нормативтік құқықтық актілерінің эталондық бақылау банкінде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Start w:name="z6" w:id="2"/>
    <w:p>
      <w:pPr>
        <w:spacing w:after="0"/>
        <w:ind w:left="0"/>
        <w:jc w:val="both"/>
      </w:pPr>
      <w:r>
        <w:rPr>
          <w:rFonts w:ascii="Times New Roman"/>
          <w:b w:val="false"/>
          <w:i w:val="false"/>
          <w:color w:val="000000"/>
          <w:sz w:val="28"/>
        </w:rPr>
        <w:t>
      3. Осы бұйрық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