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470d" w14:textId="4124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"2021-2023 жылдарға арналған Гүлшат және Саяқ кенттерінің бюджеті туралы" 2020 жылғы 23 желтоқсандағы № 44/354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2021 жылғы 19 шілдедегі № 6/44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Гүлшат және Саяқ кенттерінің бюджеті туралы" Балқаш қалалық мәслихатының 2020 жылғы 23 желтоқсандағы № 44/354 (Нормативтік құқықтық актілерді мемлекеттік тіркеу тізілімінде № 6134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жылдарға арналған Саяқ кентінің бюджеті бекітілсін, оның ішінде 2021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168 280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164 009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174 458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6178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6178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6178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 және ресми жариялануға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Саяқ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Саяқ кентінің бюджетіне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