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5769" w14:textId="f7d5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Қосшыңырау ауылдық округінің бюджеті туралы" Қызылорда қалалық маслихатының 2020 жылғы 24 желтоқсандағы № 425-73/8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3 желтоқсандағы № 90-14/6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Қосшыңырау ауылдық округінің бюджет туралы" Қызылорда қалалық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425-73/8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7921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Қосшыңырау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208 607,7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7257,0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–201 274,7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212 760,7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-4153,0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4153,0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4153,0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90-14/6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425-73/8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Қосшыңырау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