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815d" w14:textId="5f88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Жіңішкеқұм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196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Жіңішкеқұм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45 186,0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43 702,0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45 341,6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-155,6 мың тенге;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155,6 мың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Жіңішкеқұм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2022 жылға арналған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Жіңішкеқұм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