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878b" w14:textId="3c68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Сапақ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198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31 452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–1 388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30 064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31 698,5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- 246,5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246,5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Сапақ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жылғы 1 қаңтардан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Сапақ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