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59c2" w14:textId="5bc5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Қосаман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204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Қосаман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58 686,9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3816,9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54870,0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58 686,9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26.05.2022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Қосаман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1-қосымша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2022 жылға арналған бюджеті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26.05.2022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Қосаман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