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a25e" w14:textId="592a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аудандық мәслихатының 2020 жылғы 25 желтоқсандағы №548 "2021-2023 жылдарға арналған Арықбалық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19 шілдедегі № 70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аудандық мәслихатының "2021-2023 жылдарға арналған Арықбалық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№7976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Арықбалық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55157,5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53729,5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56129,5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972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943,5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№548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Арықбалық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