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a975" w14:textId="0e2a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Басықара ауылдық округінің бюджеті туралы" Қазалы аудандық мәслихатының 2020 жылғы 25 желтоқсандағы № 549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71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Басықара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Басықара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61450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63342,7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7300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Басықара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