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935f" w14:textId="92a9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549 "2021-2023 жылдарға арналған Басықара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Басықара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Басықара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64825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66717,7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2-2-тармақпен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аудандық бюджетте Басықара ауылдық округі бюджетіне облыстық бюджет қаражаты есебінен төмендегідей ағымдағы нысаналы трансферттердің қаралғаны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аппараттары қызметін қамтамасыз ету шығындарына 4145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Басықара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