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6a55" w14:textId="1ea6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маслихатының 2020 жылғы 25 желтоқсандағы № 557 "2021-2023 жылдарға арналған Майлыбас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11 қарашадағы № 141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"2021-2023 жылдарға арналған Майлыбас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7972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Майлыбас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75585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3097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72488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78168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-2583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2583 мың теңге.".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3-1-тармақ жаңа редакцияда жазылсын: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аппараты қызметін қамтамасыз ету шығындарына 7133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557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Майлыбас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