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41be" w14:textId="7664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2020 жылғы 28 желтоқсандағы № 417 "2021-2023 жылдарға арналған Алдашбай Ахун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26 қарашадағы № 102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Алдашбай Ахун ауылдық округінің бюджеті туралы" шешіміне (Нормативтік құқықтық актілерді мемлекеттік тіркеу Тізілімінде №8005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41 318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40 422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41 474,4 мың теңге;";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7-қосымшасымен толықтырылсын.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1-қосымша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Алдашбай Ахун ауылдық округінің 2021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6-қосымша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Алдашбай Ахун ауылдық округінің бюджетінде аудандық бюджет есебінен қаралған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Алдашбай Ахун ауылдық округіне ауылға арық қазу жұмыстары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7-қосымша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АлдашбайАхун ауылдық округінің бюджетінде облыстық бюджет есебінен қаралған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