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aa86" w14:textId="f35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605 "Манап ауылдық округінің 2021-2023 жылдарға арналған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"Манап ауылдық округінің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8127 нөмірімен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88 347,8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87 189,8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88 758,7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–410,0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№605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