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e7bc" w14:textId="ef2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2021-2023 жылдарға арналған бюджеті туралы" Жаңақорған аудандық мәслихатының 2020 жылғы 30 желтоқсандағы № 611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"Төменарық ауылдық округінің 2021 – 2023 жылдарға арналған бюжеті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2021 –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206 294,4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201 141,4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208 521,1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2 226,7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