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423c" w14:textId="c8d4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Шалқия кентінің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161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Шалқия кентінің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85 271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7 746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77 525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86 669,2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-1398,2 мың теңге;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-1398,2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кент бюджетіне берілетін субвенция мөлшері 2022 жылға 40 155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бюджетті атқару барысында секвестрлеуге жатпайтын жергілікті бюджеттік бағдарламалар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1-қосымша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2022 жылға арналған бюджеті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 соңындағы бюджет қаражатының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Шалқия кентінің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4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кент бюджетін атқару барысында секвестрлеуге жатпайтын жергілікті бюджеттік бағдарламалар тізбесі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