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910" w14:textId="8ad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2021 – 2023 жылдарға арналған бюджеті туралы" Сырдария аудандық мәслихатының 2020 жылғы 31 желтоқсандағы № 473 шешіміне өзгерістер енгізу туралы" Сырдария аудандық мәслихатының 2021 жылғы 28 қыркүйектегі № 57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8068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Аманкелді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77099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85019,6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-3638,6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3638,6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