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5a87" w14:textId="6055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іркейлі ауылдық округінің 2021 – 2023 жылдарға арналған бюджеті туралы" Сырдария аудандық мәслихатының 2020 жылғы 31 желтоқсандағы №479 шешіміне өзгерістер енгізу туралы" Сырдария аудандық мәслихатының 2021 жылғы 28 қыркүйектегі №6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6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іркейлі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5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Шіркейлі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3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2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37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3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1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61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75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ерде автомобиль жолдарының жұмыс істеуін қам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