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4d7" w14:textId="31de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"Қарғалы ауылдық округінің 2021-2023 жылдарға арналған бюджеті туралы" № 65/18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- 50 535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- 51 508,9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-973,9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973,9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973,9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