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9528a" w14:textId="98952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2020 жылғы 29 желтоқсандағы №65/21 "Қоғалы ауылдық округінің 2021-2023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23 шілдедегі № 9/23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"Қоғалы ауылдық округінің 2021-2023 жылдарға арналған бюджеті туралы" 2020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65/21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8073 болып тіркелген) Шиелі аудандық мәслихатының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Қоғалы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- 57 559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- 905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- 56 654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- 58 131,5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-572,5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- 572,5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- 572,5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"___"____________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9-сессиясының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Қоғалы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