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80a7" w14:textId="7828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 ауылдық округінің жергілікті қоғамдастық жиналысының регламентін бекіту туралы" Бейнеу аудандық мәслихатының 2020 жылғы 11 қыркүйектегі № 53/422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6 тамыздағы № 10/91 шешімі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"Сам ауылдық округінің жергілікті қоғамдастық жиналысының регламентін бекіту туралы" 2020 жылғы 11 қыркүйектегі </w:t>
      </w:r>
      <w:r>
        <w:rPr>
          <w:rFonts w:ascii="Times New Roman"/>
          <w:b w:val="false"/>
          <w:i w:val="false"/>
          <w:color w:val="000000"/>
          <w:sz w:val="28"/>
        </w:rPr>
        <w:t>№ 53/422</w:t>
      </w:r>
      <w:r>
        <w:rPr>
          <w:rFonts w:ascii="Times New Roman"/>
          <w:b w:val="false"/>
          <w:i w:val="false"/>
          <w:color w:val="000000"/>
          <w:sz w:val="28"/>
        </w:rPr>
        <w:t xml:space="preserve"> шешіміне (Нормативтік құқықтық актілерді мемлекеттік тіркеу тізілімінде № 4291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шешіммен бекітілген Сам ауылдық округінің жергілікті қоғамдастық жиналысының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 Осы Сам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bookmarkEnd w:id="4"/>
    <w:bookmarkStart w:name="z7" w:id="5"/>
    <w:p>
      <w:pPr>
        <w:spacing w:after="0"/>
        <w:ind w:left="0"/>
        <w:jc w:val="both"/>
      </w:pPr>
      <w:r>
        <w:rPr>
          <w:rFonts w:ascii="Times New Roman"/>
          <w:b w:val="false"/>
          <w:i w:val="false"/>
          <w:color w:val="000000"/>
          <w:sz w:val="28"/>
        </w:rPr>
        <w:t>
      Сам ауылдық округі (бұдан әрі – ауылдық округ) бюджетінің жобасын және бюджеттің атқарылуы туралы есепті келісу;</w:t>
      </w:r>
    </w:p>
    <w:bookmarkEnd w:id="5"/>
    <w:bookmarkStart w:name="z8" w:id="6"/>
    <w:p>
      <w:pPr>
        <w:spacing w:after="0"/>
        <w:ind w:left="0"/>
        <w:jc w:val="both"/>
      </w:pPr>
      <w:r>
        <w:rPr>
          <w:rFonts w:ascii="Times New Roman"/>
          <w:b w:val="false"/>
          <w:i w:val="false"/>
          <w:color w:val="000000"/>
          <w:sz w:val="28"/>
        </w:rPr>
        <w:t>
      Сам ауылдық округі әкімінің ауылдық округтің коммуналдық меншігін (жергілікті өзін-өзі басқарудың коммуналдық меншігін) басқару жөніндегі шешімдерін келісу;</w:t>
      </w:r>
    </w:p>
    <w:bookmarkEnd w:id="6"/>
    <w:bookmarkStart w:name="z9" w:id="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7"/>
    <w:bookmarkStart w:name="z10" w:id="8"/>
    <w:p>
      <w:pPr>
        <w:spacing w:after="0"/>
        <w:ind w:left="0"/>
        <w:jc w:val="both"/>
      </w:pPr>
      <w:r>
        <w:rPr>
          <w:rFonts w:ascii="Times New Roman"/>
          <w:b w:val="false"/>
          <w:i w:val="false"/>
          <w:color w:val="000000"/>
          <w:sz w:val="28"/>
        </w:rPr>
        <w:t>
      Сам ауылдық округі бюджетінің атқарылуына жүргізілген мониторинг нәтижелері туралы есепті тыңдау және талқылау;</w:t>
      </w:r>
    </w:p>
    <w:bookmarkEnd w:id="8"/>
    <w:bookmarkStart w:name="z11" w:id="9"/>
    <w:p>
      <w:pPr>
        <w:spacing w:after="0"/>
        <w:ind w:left="0"/>
        <w:jc w:val="both"/>
      </w:pPr>
      <w:r>
        <w:rPr>
          <w:rFonts w:ascii="Times New Roman"/>
          <w:b w:val="false"/>
          <w:i w:val="false"/>
          <w:color w:val="000000"/>
          <w:sz w:val="28"/>
        </w:rPr>
        <w:t>
      Сам ауылдық округінің коммуналдық мүлкін иеліктен шығаруды келісу;</w:t>
      </w:r>
    </w:p>
    <w:bookmarkEnd w:id="9"/>
    <w:bookmarkStart w:name="z12"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3" w:id="11"/>
    <w:p>
      <w:pPr>
        <w:spacing w:after="0"/>
        <w:ind w:left="0"/>
        <w:jc w:val="both"/>
      </w:pPr>
      <w:r>
        <w:rPr>
          <w:rFonts w:ascii="Times New Roman"/>
          <w:b w:val="false"/>
          <w:i w:val="false"/>
          <w:color w:val="000000"/>
          <w:sz w:val="28"/>
        </w:rPr>
        <w:t>
      Сам ауылдық округі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11"/>
    <w:bookmarkStart w:name="z14"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5"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6"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"5. "Заңның 93-3 бабының 3 тармағы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19" w:id="16"/>
    <w:p>
      <w:pPr>
        <w:spacing w:after="0"/>
        <w:ind w:left="0"/>
        <w:jc w:val="both"/>
      </w:pPr>
      <w:r>
        <w:rPr>
          <w:rFonts w:ascii="Times New Roman"/>
          <w:b w:val="false"/>
          <w:i w:val="false"/>
          <w:color w:val="000000"/>
          <w:sz w:val="28"/>
        </w:rPr>
        <w:t>
      "Сам ауылдық округі әкімінің аппараты" мемлекеттік мекемесі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7"/>
    <w:bookmarkStart w:name="z22"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3"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4"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5"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6"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27"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28"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29"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Сам ауылдық округі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Сам ауылдық округі әкіміне беріледі.</w:t>
      </w:r>
    </w:p>
    <w:bookmarkEnd w:id="25"/>
    <w:bookmarkStart w:name="z30" w:id="26"/>
    <w:p>
      <w:pPr>
        <w:spacing w:after="0"/>
        <w:ind w:left="0"/>
        <w:jc w:val="both"/>
      </w:pPr>
      <w:r>
        <w:rPr>
          <w:rFonts w:ascii="Times New Roman"/>
          <w:b w:val="false"/>
          <w:i w:val="false"/>
          <w:color w:val="000000"/>
          <w:sz w:val="28"/>
        </w:rPr>
        <w:t>
      Сам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26"/>
    <w:bookmarkStart w:name="z31" w:id="2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7"/>
    <w:bookmarkStart w:name="z32" w:id="28"/>
    <w:p>
      <w:pPr>
        <w:spacing w:after="0"/>
        <w:ind w:left="0"/>
        <w:jc w:val="both"/>
      </w:pPr>
      <w:r>
        <w:rPr>
          <w:rFonts w:ascii="Times New Roman"/>
          <w:b w:val="false"/>
          <w:i w:val="false"/>
          <w:color w:val="000000"/>
          <w:sz w:val="28"/>
        </w:rPr>
        <w:t>
      Сам ауылдық округі әкімі жергілікті қоғамдастық жиналысының шешімімен келіспейтіндігін білдіруге құқылы, осы регламенттің 2-тарауында көзделген тәртіппен осындай келіспеушілік тудырған мәселелерді қайта талқылау арқылы шешіеді".</w:t>
      </w:r>
    </w:p>
    <w:bookmarkEnd w:id="28"/>
    <w:bookmarkStart w:name="z33"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29"/>
    <w:bookmarkStart w:name="z34" w:id="30"/>
    <w:p>
      <w:pPr>
        <w:spacing w:after="0"/>
        <w:ind w:left="0"/>
        <w:jc w:val="both"/>
      </w:pPr>
      <w:r>
        <w:rPr>
          <w:rFonts w:ascii="Times New Roman"/>
          <w:b w:val="false"/>
          <w:i w:val="false"/>
          <w:color w:val="000000"/>
          <w:sz w:val="28"/>
        </w:rPr>
        <w:t>
      2. "Бейнеу аудандық мәслихатының аппараты" мемлекеттік мекемесі осы шешімнің Қазақстан Республикасы Әділет министрлігінде мемлекеттік тіркелуін қамтамасыз етсін.</w:t>
      </w:r>
    </w:p>
    <w:bookmarkEnd w:id="30"/>
    <w:bookmarkStart w:name="z35" w:id="31"/>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