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7af9" w14:textId="3cd7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2/14 "2021-2023 жылдарға арналған Боранқұл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26 қазандағы № 12/109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Боранқұл ауылының бюджеті туралы" Бейнеу аудандық мәслихатының 2021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4444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Боранқұл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75 989,6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11 272,0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1 047,0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63 670,6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82 862,0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- 6 872,4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6 872,4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6 872,4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Боранқұл ауылының бюджетіне 63 670,6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Боранқұл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63 670,6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