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88e" w14:textId="ec5d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2/18 "2021 - 2023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12/113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Сыңғырлау ауылының бюджеті туралы" Бейнеу аудандық мәслихатының 2020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4446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Сыңғырлау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20 928,7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20 309,7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22 230,0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- 1 301,3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1 301,3 мың тенге: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1 301,3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Сыңғырлау ауылының бюджетіне 20 309,7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12/113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Сыңғырлау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