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e97b2" w14:textId="97e97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2021 жылғы 13 қаңтардағы №51/377 "2021 - 2023 жылдарға арналған аудандық маңызы бар қаланың, ауылдардың, ауылдық округтің бюджеттері туралы"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2021 жылғы 4 қарашадағы № 8/45 шешімі</w:t>
      </w:r>
    </w:p>
    <w:p>
      <w:pPr>
        <w:spacing w:after="0"/>
        <w:ind w:left="0"/>
        <w:jc w:val="both"/>
      </w:pPr>
      <w:bookmarkStart w:name="z1" w:id="0"/>
      <w:r>
        <w:rPr>
          <w:rFonts w:ascii="Times New Roman"/>
          <w:b w:val="false"/>
          <w:i w:val="false"/>
          <w:color w:val="000000"/>
          <w:sz w:val="28"/>
        </w:rPr>
        <w:t>
      Түпқараған аудандық мәслихаты ШЕШТІ:</w:t>
      </w:r>
    </w:p>
    <w:bookmarkEnd w:id="0"/>
    <w:bookmarkStart w:name="z2" w:id="1"/>
    <w:p>
      <w:pPr>
        <w:spacing w:after="0"/>
        <w:ind w:left="0"/>
        <w:jc w:val="both"/>
      </w:pPr>
      <w:r>
        <w:rPr>
          <w:rFonts w:ascii="Times New Roman"/>
          <w:b w:val="false"/>
          <w:i w:val="false"/>
          <w:color w:val="000000"/>
          <w:sz w:val="28"/>
        </w:rPr>
        <w:t xml:space="preserve">
      1. "2021-2023 жылдарға арналған аудандық маңызы бар қаланың, ауылдардың, ауылдық округтің бюджеттері туралы" Түпқараған аудандық мәслихатының 2021 жылғы 13 қаңтардағы </w:t>
      </w:r>
      <w:r>
        <w:rPr>
          <w:rFonts w:ascii="Times New Roman"/>
          <w:b w:val="false"/>
          <w:i w:val="false"/>
          <w:color w:val="000000"/>
          <w:sz w:val="28"/>
        </w:rPr>
        <w:t>№ 51/377</w:t>
      </w:r>
      <w:r>
        <w:rPr>
          <w:rFonts w:ascii="Times New Roman"/>
          <w:b w:val="false"/>
          <w:i w:val="false"/>
          <w:color w:val="000000"/>
          <w:sz w:val="28"/>
        </w:rPr>
        <w:t xml:space="preserve"> шешіміне ( нормативтік құқықтық актілерді мемлекеттік тіркеу Тізілімінде № 4432 болып тіркелген)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"1. 2021-2023 жылдарға арналған аудандық маңызы бар қаланың, ауылдардың, ауылдық округтің бюджеттері осы шешімнің 1, 2, 3, 4, 5, 6, 7, 8, 9, 10, 11, 12, 13, 14, 15, 16, 17 және 18 қосымшаларына сәйкес, оның ішінде 2021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1 257 649,6 мың теңге, оның ішінде:</w:t>
      </w:r>
    </w:p>
    <w:bookmarkEnd w:id="3"/>
    <w:bookmarkStart w:name="z6" w:id="4"/>
    <w:p>
      <w:pPr>
        <w:spacing w:after="0"/>
        <w:ind w:left="0"/>
        <w:jc w:val="both"/>
      </w:pPr>
      <w:r>
        <w:rPr>
          <w:rFonts w:ascii="Times New Roman"/>
          <w:b w:val="false"/>
          <w:i w:val="false"/>
          <w:color w:val="000000"/>
          <w:sz w:val="28"/>
        </w:rPr>
        <w:t>
      салықтық түсімдер – 138 000,0 мың теңге;</w:t>
      </w:r>
    </w:p>
    <w:bookmarkEnd w:id="4"/>
    <w:bookmarkStart w:name="z7" w:id="5"/>
    <w:p>
      <w:pPr>
        <w:spacing w:after="0"/>
        <w:ind w:left="0"/>
        <w:jc w:val="both"/>
      </w:pPr>
      <w:r>
        <w:rPr>
          <w:rFonts w:ascii="Times New Roman"/>
          <w:b w:val="false"/>
          <w:i w:val="false"/>
          <w:color w:val="000000"/>
          <w:sz w:val="28"/>
        </w:rPr>
        <w:t>
      салықтық емес түсімдер – 65,0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9" w:id="7"/>
    <w:p>
      <w:pPr>
        <w:spacing w:after="0"/>
        <w:ind w:left="0"/>
        <w:jc w:val="both"/>
      </w:pPr>
      <w:r>
        <w:rPr>
          <w:rFonts w:ascii="Times New Roman"/>
          <w:b w:val="false"/>
          <w:i w:val="false"/>
          <w:color w:val="000000"/>
          <w:sz w:val="28"/>
        </w:rPr>
        <w:t>
      трансферттер түсімдері – 1 119 584,6 мың теңге;</w:t>
      </w:r>
    </w:p>
    <w:bookmarkEnd w:id="7"/>
    <w:bookmarkStart w:name="z10" w:id="8"/>
    <w:p>
      <w:pPr>
        <w:spacing w:after="0"/>
        <w:ind w:left="0"/>
        <w:jc w:val="both"/>
      </w:pPr>
      <w:r>
        <w:rPr>
          <w:rFonts w:ascii="Times New Roman"/>
          <w:b w:val="false"/>
          <w:i w:val="false"/>
          <w:color w:val="000000"/>
          <w:sz w:val="28"/>
        </w:rPr>
        <w:t>
      2) шығындар – 1 280 324,7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0 теңге, оның ішінде:</w:t>
      </w:r>
    </w:p>
    <w:bookmarkEnd w:id="9"/>
    <w:bookmarkStart w:name="z12" w:id="10"/>
    <w:p>
      <w:pPr>
        <w:spacing w:after="0"/>
        <w:ind w:left="0"/>
        <w:jc w:val="both"/>
      </w:pPr>
      <w:r>
        <w:rPr>
          <w:rFonts w:ascii="Times New Roman"/>
          <w:b w:val="false"/>
          <w:i w:val="false"/>
          <w:color w:val="000000"/>
          <w:sz w:val="28"/>
        </w:rPr>
        <w:t xml:space="preserve">
      бюджеттік кредиттер – 0 теңге; </w:t>
      </w:r>
    </w:p>
    <w:bookmarkEnd w:id="10"/>
    <w:bookmarkStart w:name="z13" w:id="11"/>
    <w:p>
      <w:pPr>
        <w:spacing w:after="0"/>
        <w:ind w:left="0"/>
        <w:jc w:val="both"/>
      </w:pPr>
      <w:r>
        <w:rPr>
          <w:rFonts w:ascii="Times New Roman"/>
          <w:b w:val="false"/>
          <w:i w:val="false"/>
          <w:color w:val="000000"/>
          <w:sz w:val="28"/>
        </w:rPr>
        <w:t>
      бюджеттік кредиттерді өтеу – 0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7" w:id="15"/>
    <w:p>
      <w:pPr>
        <w:spacing w:after="0"/>
        <w:ind w:left="0"/>
        <w:jc w:val="both"/>
      </w:pPr>
      <w:r>
        <w:rPr>
          <w:rFonts w:ascii="Times New Roman"/>
          <w:b w:val="false"/>
          <w:i w:val="false"/>
          <w:color w:val="000000"/>
          <w:sz w:val="28"/>
        </w:rPr>
        <w:t>
      5) бюджет тапшылығы профициті) – 22 675,1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- 22 675,1 мың теңге, оның ішінде:</w:t>
      </w:r>
    </w:p>
    <w:bookmarkEnd w:id="16"/>
    <w:bookmarkStart w:name="z19" w:id="17"/>
    <w:p>
      <w:pPr>
        <w:spacing w:after="0"/>
        <w:ind w:left="0"/>
        <w:jc w:val="both"/>
      </w:pPr>
      <w:r>
        <w:rPr>
          <w:rFonts w:ascii="Times New Roman"/>
          <w:b w:val="false"/>
          <w:i w:val="false"/>
          <w:color w:val="000000"/>
          <w:sz w:val="28"/>
        </w:rPr>
        <w:t>
      қарыздар түсімі – 0 теңге;</w:t>
      </w:r>
    </w:p>
    <w:bookmarkEnd w:id="17"/>
    <w:bookmarkStart w:name="z20" w:id="18"/>
    <w:p>
      <w:pPr>
        <w:spacing w:after="0"/>
        <w:ind w:left="0"/>
        <w:jc w:val="both"/>
      </w:pPr>
      <w:r>
        <w:rPr>
          <w:rFonts w:ascii="Times New Roman"/>
          <w:b w:val="false"/>
          <w:i w:val="false"/>
          <w:color w:val="000000"/>
          <w:sz w:val="28"/>
        </w:rPr>
        <w:t>
      қарыздарды өтеу – 0 теңге;</w:t>
      </w:r>
    </w:p>
    <w:bookmarkEnd w:id="18"/>
    <w:bookmarkStart w:name="z21" w:id="19"/>
    <w:p>
      <w:pPr>
        <w:spacing w:after="0"/>
        <w:ind w:left="0"/>
        <w:jc w:val="both"/>
      </w:pPr>
      <w:r>
        <w:rPr>
          <w:rFonts w:ascii="Times New Roman"/>
          <w:b w:val="false"/>
          <w:i w:val="false"/>
          <w:color w:val="000000"/>
          <w:sz w:val="28"/>
        </w:rPr>
        <w:t>
      бюджет қаражатының пайдаланылатын қалдықтары – 22 675,1 мың теңге.";</w:t>
      </w:r>
    </w:p>
    <w:bookmarkEnd w:id="19"/>
    <w:bookmarkStart w:name="z22"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16</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 xml:space="preserve"> қосымшаларына сәйкес жаңа редакцияда жазылсын.</w:t>
      </w:r>
    </w:p>
    <w:bookmarkEnd w:id="20"/>
    <w:bookmarkStart w:name="z23" w:id="21"/>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Д.Меңдіханов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51/377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2" w:id="22"/>
    <w:p>
      <w:pPr>
        <w:spacing w:after="0"/>
        <w:ind w:left="0"/>
        <w:jc w:val="left"/>
      </w:pPr>
      <w:r>
        <w:rPr>
          <w:rFonts w:ascii="Times New Roman"/>
          <w:b/>
          <w:i w:val="false"/>
          <w:color w:val="000000"/>
        </w:rPr>
        <w:t xml:space="preserve"> 2021 жылға арналған Ақшұқыр ауылының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1630"/>
        <w:gridCol w:w="805"/>
        <w:gridCol w:w="824"/>
        <w:gridCol w:w="1864"/>
        <w:gridCol w:w="2198"/>
        <w:gridCol w:w="6"/>
        <w:gridCol w:w="3773"/>
      </w:tblGrid>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423 473,3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62 767,5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24 744,0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24 744,0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38 023,5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36 013,5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360 690,8</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360 690,8</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360 690,8</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430 280,5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50 875,0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50 875,0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47 675,0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7 745,0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7 745,0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7 745,0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315 061,3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315 061,3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227 394,0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70 920,3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16 747,0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41 128,0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41 128,0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40 738,0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15 470,0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15 470,0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15 470,0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- 6 807,2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51/377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41" w:id="23"/>
    <w:p>
      <w:pPr>
        <w:spacing w:after="0"/>
        <w:ind w:left="0"/>
        <w:jc w:val="left"/>
      </w:pPr>
      <w:r>
        <w:rPr>
          <w:rFonts w:ascii="Times New Roman"/>
          <w:b/>
          <w:i w:val="false"/>
          <w:color w:val="000000"/>
        </w:rPr>
        <w:t xml:space="preserve"> 2021 жылға арналған Баутин ауылының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34"/>
        <w:gridCol w:w="1286"/>
        <w:gridCol w:w="511"/>
        <w:gridCol w:w="1260"/>
        <w:gridCol w:w="1638"/>
        <w:gridCol w:w="2925"/>
        <w:gridCol w:w="89"/>
        <w:gridCol w:w="3006"/>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103 329,6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89 986,1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89 986,1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51/377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50" w:id="24"/>
    <w:p>
      <w:pPr>
        <w:spacing w:after="0"/>
        <w:ind w:left="0"/>
        <w:jc w:val="left"/>
      </w:pPr>
      <w:r>
        <w:rPr>
          <w:rFonts w:ascii="Times New Roman"/>
          <w:b/>
          <w:i w:val="false"/>
          <w:color w:val="000000"/>
        </w:rPr>
        <w:t xml:space="preserve"> 2021 жылға арналған Қызылөзен ауылының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52"/>
        <w:gridCol w:w="1322"/>
        <w:gridCol w:w="525"/>
        <w:gridCol w:w="1296"/>
        <w:gridCol w:w="1685"/>
        <w:gridCol w:w="3009"/>
        <w:gridCol w:w="92"/>
        <w:gridCol w:w="2741"/>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78 188,2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51/377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59" w:id="25"/>
    <w:p>
      <w:pPr>
        <w:spacing w:after="0"/>
        <w:ind w:left="0"/>
        <w:jc w:val="left"/>
      </w:pPr>
      <w:r>
        <w:rPr>
          <w:rFonts w:ascii="Times New Roman"/>
          <w:b/>
          <w:i w:val="false"/>
          <w:color w:val="000000"/>
        </w:rPr>
        <w:t xml:space="preserve"> 2021 жылға арналған Сайын Шапағатов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707"/>
        <w:gridCol w:w="1270"/>
        <w:gridCol w:w="532"/>
        <w:gridCol w:w="1240"/>
        <w:gridCol w:w="1638"/>
        <w:gridCol w:w="2901"/>
        <w:gridCol w:w="88"/>
        <w:gridCol w:w="2984"/>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352 465,0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314 410,0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314 410,0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357 566,5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- 5 101,5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51/377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bookmarkStart w:name="z68" w:id="26"/>
    <w:p>
      <w:pPr>
        <w:spacing w:after="0"/>
        <w:ind w:left="0"/>
        <w:jc w:val="left"/>
      </w:pPr>
      <w:r>
        <w:rPr>
          <w:rFonts w:ascii="Times New Roman"/>
          <w:b/>
          <w:i w:val="false"/>
          <w:color w:val="000000"/>
        </w:rPr>
        <w:t xml:space="preserve"> 2021 жылға арналған Таушық ауылының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724"/>
        <w:gridCol w:w="1300"/>
        <w:gridCol w:w="544"/>
        <w:gridCol w:w="1269"/>
        <w:gridCol w:w="1676"/>
        <w:gridCol w:w="2969"/>
        <w:gridCol w:w="90"/>
        <w:gridCol w:w="2766"/>
      </w:tblGrid>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75 823,7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10 816,4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- 3 021,2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51/377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қосымша</w:t>
            </w:r>
          </w:p>
        </w:tc>
      </w:tr>
    </w:tbl>
    <w:bookmarkStart w:name="z77" w:id="27"/>
    <w:p>
      <w:pPr>
        <w:spacing w:after="0"/>
        <w:ind w:left="0"/>
        <w:jc w:val="left"/>
      </w:pPr>
      <w:r>
        <w:rPr>
          <w:rFonts w:ascii="Times New Roman"/>
          <w:b/>
          <w:i w:val="false"/>
          <w:color w:val="000000"/>
        </w:rPr>
        <w:t xml:space="preserve"> 2021 жылға арналған Форт-Шевченко қаласының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34"/>
        <w:gridCol w:w="1286"/>
        <w:gridCol w:w="511"/>
        <w:gridCol w:w="1260"/>
        <w:gridCol w:w="1638"/>
        <w:gridCol w:w="2925"/>
        <w:gridCol w:w="89"/>
        <w:gridCol w:w="3006"/>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224 369,8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215 968,3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215 968,3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- 4 656,2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