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b22a" w14:textId="63cb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16 тамыздағы № 180 "Қостанай облысындағы көші-қон процестерін реттеу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2021 жылғы 9 шілдедегі № 73 шешімі. Күші жойылды - Қостанай облысы мәслихатының 2023 жылғы 11 желтоқсандағы № 85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мәслихатының 11.12.2023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Қостанай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Қостанай облыстық мәслихатының 2017 жылғы 16 тамыздағы № 180 "Қостанай облысындағы көші-қон процестерін реттеу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7176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облысындағы көші-қон процестерін реттеу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жаңа редакцияда жазылсын:</w:t>
      </w:r>
    </w:p>
    <w:bookmarkStart w:name="z8" w:id="3"/>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Көші-қон процестерін реттеу үшін Қостанай облысының жергілікті атқарушы органы халықтың көші-қоны мәселелері жөніндегі уәкілетті органға:</w:t>
      </w:r>
    </w:p>
    <w:bookmarkEnd w:id="4"/>
    <w:bookmarkStart w:name="z11" w:id="5"/>
    <w:p>
      <w:pPr>
        <w:spacing w:after="0"/>
        <w:ind w:left="0"/>
        <w:jc w:val="both"/>
      </w:pPr>
      <w:r>
        <w:rPr>
          <w:rFonts w:ascii="Times New Roman"/>
          <w:b w:val="false"/>
          <w:i w:val="false"/>
          <w:color w:val="000000"/>
          <w:sz w:val="28"/>
        </w:rPr>
        <w:t>
      қандастар мен қоныс аударушыларды қоныстандыру үшін өңірдің тиісті аумағын белгілеуге (алып тастауға);</w:t>
      </w:r>
    </w:p>
    <w:bookmarkEnd w:id="5"/>
    <w:bookmarkStart w:name="z12" w:id="6"/>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6"/>
    <w:bookmarkStart w:name="z13" w:id="7"/>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7"/>
    <w:bookmarkStart w:name="z14" w:id="8"/>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8"/>
    <w:bookmarkStart w:name="z15" w:id="9"/>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w:t>
      </w:r>
    </w:p>
    <w:bookmarkEnd w:id="9"/>
    <w:bookmarkStart w:name="z16"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Утеулин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