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3349" w14:textId="edb3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26 қазандағы № 488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"Қостанай облысы әкімінің аппараты"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"Қостанай облысы әкімінің аппараты" мемлекеттік мекемесі (бұдан әрі – Аппарат) әкімнің және Қостанай облысы жергілікті атқарушы органының қызметін қамтамасыз етуді жүзеге асыратын Қазақстан Республикасының мемлекеттік органы болып табылады (бұдан әрі – әкімдік).</w:t>
      </w:r>
    </w:p>
    <w:bookmarkEnd w:id="10"/>
    <w:bookmarkStart w:name="z21" w:id="11"/>
    <w:p>
      <w:pPr>
        <w:spacing w:after="0"/>
        <w:ind w:left="0"/>
        <w:jc w:val="both"/>
      </w:pPr>
      <w:r>
        <w:rPr>
          <w:rFonts w:ascii="Times New Roman"/>
          <w:b w:val="false"/>
          <w:i w:val="false"/>
          <w:color w:val="000000"/>
          <w:sz w:val="28"/>
        </w:rPr>
        <w:t>
      2. Аппараттың ведомстволық бағынысты ұйымы бар: "Қостанай облысы әкімінің аппараты" мемлекеттік мекемесінің "Қостанай облысы мемлекеттік мекемелерінің шаруашылық басқармасы" коммуналдық мемлекеттік мекемесі.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31.01.2024 </w:t>
      </w:r>
      <w:r>
        <w:rPr>
          <w:rFonts w:ascii="Times New Roman"/>
          <w:b w:val="false"/>
          <w:i w:val="false"/>
          <w:color w:val="000000"/>
          <w:sz w:val="28"/>
        </w:rPr>
        <w:t>№ 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xml:space="preserve">
      3. Аппарат өз қызметін Қазақстан Республикасының Конституциясына, Қазақстан Республикасының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5" w:id="13"/>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тұлғасы болып табылады, Қазақстан Республикасының заңнамасына сәйкес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қазынашылық органдарында шоттары бар.</w:t>
      </w:r>
    </w:p>
    <w:bookmarkEnd w:id="13"/>
    <w:bookmarkStart w:name="z26" w:id="14"/>
    <w:p>
      <w:pPr>
        <w:spacing w:after="0"/>
        <w:ind w:left="0"/>
        <w:jc w:val="both"/>
      </w:pPr>
      <w:r>
        <w:rPr>
          <w:rFonts w:ascii="Times New Roman"/>
          <w:b w:val="false"/>
          <w:i w:val="false"/>
          <w:color w:val="000000"/>
          <w:sz w:val="28"/>
        </w:rPr>
        <w:t>
      5. Аппарат өз атынан азаматтық-құқықтық қатынастарға қатысады.</w:t>
      </w:r>
    </w:p>
    <w:bookmarkEnd w:id="14"/>
    <w:bookmarkStart w:name="z27" w:id="15"/>
    <w:p>
      <w:pPr>
        <w:spacing w:after="0"/>
        <w:ind w:left="0"/>
        <w:jc w:val="both"/>
      </w:pPr>
      <w:r>
        <w:rPr>
          <w:rFonts w:ascii="Times New Roman"/>
          <w:b w:val="false"/>
          <w:i w:val="false"/>
          <w:color w:val="000000"/>
          <w:sz w:val="28"/>
        </w:rPr>
        <w:t>
      6. Егер Қазақстан Республикасының заңнамасына сәйкес осыған уәкілеттік берілген болса, Аппараттың мемлекет атынан азаматтық-құқықтық қатынастардың тарапы болуға құқығы бар.</w:t>
      </w:r>
    </w:p>
    <w:bookmarkEnd w:id="15"/>
    <w:bookmarkStart w:name="z28" w:id="16"/>
    <w:p>
      <w:pPr>
        <w:spacing w:after="0"/>
        <w:ind w:left="0"/>
        <w:jc w:val="both"/>
      </w:pPr>
      <w:r>
        <w:rPr>
          <w:rFonts w:ascii="Times New Roman"/>
          <w:b w:val="false"/>
          <w:i w:val="false"/>
          <w:color w:val="000000"/>
          <w:sz w:val="28"/>
        </w:rPr>
        <w:t>
      7. Аппарат өз құзыретінің мәселері бойынша заңнамада белгіленген тәртіпте Қостанай облысы әкімінің аппараты" мемлекеттік мекемесі басшысының бұйрықтарымен ресімделетін шешімдер қабылдайды.</w:t>
      </w:r>
    </w:p>
    <w:bookmarkEnd w:id="16"/>
    <w:bookmarkStart w:name="z29" w:id="17"/>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қолданыстағы заңнамасына сәйкес белгіленеді.</w:t>
      </w:r>
    </w:p>
    <w:bookmarkEnd w:id="17"/>
    <w:bookmarkStart w:name="z30"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66.</w:t>
      </w:r>
    </w:p>
    <w:bookmarkEnd w:id="18"/>
    <w:bookmarkStart w:name="z31"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p>
    <w:bookmarkEnd w:id="19"/>
    <w:bookmarkStart w:name="z32" w:id="20"/>
    <w:p>
      <w:pPr>
        <w:spacing w:after="0"/>
        <w:ind w:left="0"/>
        <w:jc w:val="both"/>
      </w:pPr>
      <w:r>
        <w:rPr>
          <w:rFonts w:ascii="Times New Roman"/>
          <w:b w:val="false"/>
          <w:i w:val="false"/>
          <w:color w:val="000000"/>
          <w:sz w:val="28"/>
        </w:rPr>
        <w:t>
      11. Аппараттың қызметін қаржыландыру жергілікті бюджеттен жүзеге асырылады.</w:t>
      </w:r>
    </w:p>
    <w:bookmarkEnd w:id="20"/>
    <w:bookmarkStart w:name="z33" w:id="21"/>
    <w:p>
      <w:pPr>
        <w:spacing w:after="0"/>
        <w:ind w:left="0"/>
        <w:jc w:val="both"/>
      </w:pPr>
      <w:r>
        <w:rPr>
          <w:rFonts w:ascii="Times New Roman"/>
          <w:b w:val="false"/>
          <w:i w:val="false"/>
          <w:color w:val="000000"/>
          <w:sz w:val="28"/>
        </w:rPr>
        <w:t>
      12. Аппараттың өкілеттігі болып табылатын міндеттерді орындауда кәсіпкерлік субъектілерімен шарттық қатынастарға түсуге Аппаратқа жол берілмейді.</w:t>
      </w:r>
    </w:p>
    <w:bookmarkEnd w:id="21"/>
    <w:bookmarkStart w:name="z34" w:id="22"/>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2"/>
    <w:bookmarkStart w:name="z35" w:id="23"/>
    <w:p>
      <w:pPr>
        <w:spacing w:after="0"/>
        <w:ind w:left="0"/>
        <w:jc w:val="left"/>
      </w:pPr>
      <w:r>
        <w:rPr>
          <w:rFonts w:ascii="Times New Roman"/>
          <w:b/>
          <w:i w:val="false"/>
          <w:color w:val="000000"/>
        </w:rPr>
        <w:t xml:space="preserve"> 2-тарау. Мемлекеттік органның міндеттері мен өкілеттігі</w:t>
      </w:r>
    </w:p>
    <w:bookmarkEnd w:id="23"/>
    <w:bookmarkStart w:name="z36" w:id="24"/>
    <w:p>
      <w:pPr>
        <w:spacing w:after="0"/>
        <w:ind w:left="0"/>
        <w:jc w:val="both"/>
      </w:pPr>
      <w:r>
        <w:rPr>
          <w:rFonts w:ascii="Times New Roman"/>
          <w:b w:val="false"/>
          <w:i w:val="false"/>
          <w:color w:val="000000"/>
          <w:sz w:val="28"/>
        </w:rPr>
        <w:t>
      13. Аппараттың міндеттері:</w:t>
      </w:r>
    </w:p>
    <w:bookmarkEnd w:id="24"/>
    <w:bookmarkStart w:name="z37" w:id="25"/>
    <w:p>
      <w:pPr>
        <w:spacing w:after="0"/>
        <w:ind w:left="0"/>
        <w:jc w:val="both"/>
      </w:pPr>
      <w:r>
        <w:rPr>
          <w:rFonts w:ascii="Times New Roman"/>
          <w:b w:val="false"/>
          <w:i w:val="false"/>
          <w:color w:val="000000"/>
          <w:sz w:val="28"/>
        </w:rPr>
        <w:t>
      1) облыс әкімінің және әкімдігінің өкілеттігін Қазақстан Республикасының заңнамасымен белгіленген құзыреті шегінде іске асыруын қамтамасыз ету;</w:t>
      </w:r>
    </w:p>
    <w:bookmarkEnd w:id="25"/>
    <w:bookmarkStart w:name="z38" w:id="26"/>
    <w:p>
      <w:pPr>
        <w:spacing w:after="0"/>
        <w:ind w:left="0"/>
        <w:jc w:val="both"/>
      </w:pPr>
      <w:r>
        <w:rPr>
          <w:rFonts w:ascii="Times New Roman"/>
          <w:b w:val="false"/>
          <w:i w:val="false"/>
          <w:color w:val="000000"/>
          <w:sz w:val="28"/>
        </w:rPr>
        <w:t>
      2) өкілеттіктер шегінде тиісті аумақтың мүдделері мен даму қажеттіліктерін ұштастыра отырып, атқарушы биліктің жалпымемлекеттік саясатын жүргізуді қамтамасыз етуге жәрдем көрсету;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Қостанай облысы әкімдігінің 29.09.2023 </w:t>
      </w:r>
      <w:r>
        <w:rPr>
          <w:rFonts w:ascii="Times New Roman"/>
          <w:b w:val="false"/>
          <w:i w:val="false"/>
          <w:color w:val="000000"/>
          <w:sz w:val="28"/>
        </w:rPr>
        <w:t>№ 413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3) Қазақстан Республикасының заңнамасымен белгіленген өзге де міндеттер.</w:t>
      </w:r>
    </w:p>
    <w:bookmarkEnd w:id="27"/>
    <w:bookmarkStart w:name="z40" w:id="28"/>
    <w:p>
      <w:pPr>
        <w:spacing w:after="0"/>
        <w:ind w:left="0"/>
        <w:jc w:val="both"/>
      </w:pPr>
      <w:r>
        <w:rPr>
          <w:rFonts w:ascii="Times New Roman"/>
          <w:b w:val="false"/>
          <w:i w:val="false"/>
          <w:color w:val="000000"/>
          <w:sz w:val="28"/>
        </w:rPr>
        <w:t>
      14. Өкілеттігі:</w:t>
      </w:r>
    </w:p>
    <w:bookmarkEnd w:id="28"/>
    <w:bookmarkStart w:name="z41" w:id="29"/>
    <w:p>
      <w:pPr>
        <w:spacing w:after="0"/>
        <w:ind w:left="0"/>
        <w:jc w:val="both"/>
      </w:pPr>
      <w:r>
        <w:rPr>
          <w:rFonts w:ascii="Times New Roman"/>
          <w:b w:val="false"/>
          <w:i w:val="false"/>
          <w:color w:val="000000"/>
          <w:sz w:val="28"/>
        </w:rPr>
        <w:t>
      1) құқықтары:</w:t>
      </w:r>
    </w:p>
    <w:bookmarkEnd w:id="29"/>
    <w:bookmarkStart w:name="z42" w:id="30"/>
    <w:p>
      <w:pPr>
        <w:spacing w:after="0"/>
        <w:ind w:left="0"/>
        <w:jc w:val="both"/>
      </w:pPr>
      <w:r>
        <w:rPr>
          <w:rFonts w:ascii="Times New Roman"/>
          <w:b w:val="false"/>
          <w:i w:val="false"/>
          <w:color w:val="000000"/>
          <w:sz w:val="28"/>
        </w:rPr>
        <w:t>
      облыс әкімінің және әкімдігінің мүдделерін білдіру;</w:t>
      </w:r>
    </w:p>
    <w:bookmarkEnd w:id="30"/>
    <w:bookmarkStart w:name="z43"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облыс әкімінің және әкімдігі құзыретінің мәселелері бойынша қажетті ақпаратты, құжаттар мен өзге де материалдарды алу;</w:t>
      </w:r>
    </w:p>
    <w:bookmarkEnd w:id="31"/>
    <w:bookmarkStart w:name="z44" w:id="32"/>
    <w:p>
      <w:pPr>
        <w:spacing w:after="0"/>
        <w:ind w:left="0"/>
        <w:jc w:val="both"/>
      </w:pPr>
      <w:r>
        <w:rPr>
          <w:rFonts w:ascii="Times New Roman"/>
          <w:b w:val="false"/>
          <w:i w:val="false"/>
          <w:color w:val="000000"/>
          <w:sz w:val="28"/>
        </w:rPr>
        <w:t>
      өзінің құзыретіндегі мәселелер бойынша облыс аумағында орналасқан ұйымдар басшыларына қажетті тапсырмалар беру (келісім бойынша);</w:t>
      </w:r>
    </w:p>
    <w:bookmarkEnd w:id="32"/>
    <w:bookmarkStart w:name="z45"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6" w:id="34"/>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4"/>
    <w:bookmarkStart w:name="z47" w:id="35"/>
    <w:p>
      <w:pPr>
        <w:spacing w:after="0"/>
        <w:ind w:left="0"/>
        <w:jc w:val="both"/>
      </w:pPr>
      <w:r>
        <w:rPr>
          <w:rFonts w:ascii="Times New Roman"/>
          <w:b w:val="false"/>
          <w:i w:val="false"/>
          <w:color w:val="000000"/>
          <w:sz w:val="28"/>
        </w:rPr>
        <w:t>
      2) міндеттер:</w:t>
      </w:r>
    </w:p>
    <w:bookmarkEnd w:id="35"/>
    <w:bookmarkStart w:name="z48"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9"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50" w:id="38"/>
    <w:p>
      <w:pPr>
        <w:spacing w:after="0"/>
        <w:ind w:left="0"/>
        <w:jc w:val="both"/>
      </w:pPr>
      <w:r>
        <w:rPr>
          <w:rFonts w:ascii="Times New Roman"/>
          <w:b w:val="false"/>
          <w:i w:val="false"/>
          <w:color w:val="000000"/>
          <w:sz w:val="28"/>
        </w:rPr>
        <w:t>
      15. Функциялар:</w:t>
      </w:r>
    </w:p>
    <w:bookmarkEnd w:id="38"/>
    <w:bookmarkStart w:name="z51" w:id="39"/>
    <w:p>
      <w:pPr>
        <w:spacing w:after="0"/>
        <w:ind w:left="0"/>
        <w:jc w:val="both"/>
      </w:pPr>
      <w:r>
        <w:rPr>
          <w:rFonts w:ascii="Times New Roman"/>
          <w:b w:val="false"/>
          <w:i w:val="false"/>
          <w:color w:val="000000"/>
          <w:sz w:val="28"/>
        </w:rPr>
        <w:t>
      1) облыстағы ішкі саяси және экономикалық ахуалды зерделеу және талдау, оның дамуын болжау, қалалардың және аудандардың жергілікті атқарушы органдарының, жергілікті бюджеттен қаржыландырылатын облыстық атқарушы органдардың жұмысын талдау, облыс әкіміне және әкімдік мүшелеріне олар сұратқан мәселелер бойынша ақпарат дайындау;</w:t>
      </w:r>
    </w:p>
    <w:bookmarkEnd w:id="39"/>
    <w:bookmarkStart w:name="z52" w:id="40"/>
    <w:p>
      <w:pPr>
        <w:spacing w:after="0"/>
        <w:ind w:left="0"/>
        <w:jc w:val="both"/>
      </w:pPr>
      <w:r>
        <w:rPr>
          <w:rFonts w:ascii="Times New Roman"/>
          <w:b w:val="false"/>
          <w:i w:val="false"/>
          <w:color w:val="000000"/>
          <w:sz w:val="28"/>
        </w:rPr>
        <w:t>
      2) облыс әкімінің және әкімдігінің қызметін бұқаралық ақпарат құралдарында жарыққа шығаруды қамтамасыз ету;</w:t>
      </w:r>
    </w:p>
    <w:bookmarkEnd w:id="40"/>
    <w:bookmarkStart w:name="z53" w:id="41"/>
    <w:p>
      <w:pPr>
        <w:spacing w:after="0"/>
        <w:ind w:left="0"/>
        <w:jc w:val="both"/>
      </w:pPr>
      <w:r>
        <w:rPr>
          <w:rFonts w:ascii="Times New Roman"/>
          <w:b w:val="false"/>
          <w:i w:val="false"/>
          <w:color w:val="000000"/>
          <w:sz w:val="28"/>
        </w:rPr>
        <w:t>
      3) облыс әкімі аппаратының, қалалар, аудандар әкімдері аппараттарының құрылымдық бөлімшелерінде атқарушылық тәртіптің жай-күйіне талдау жүргізу;</w:t>
      </w:r>
    </w:p>
    <w:bookmarkEnd w:id="41"/>
    <w:bookmarkStart w:name="z54" w:id="42"/>
    <w:p>
      <w:pPr>
        <w:spacing w:after="0"/>
        <w:ind w:left="0"/>
        <w:jc w:val="both"/>
      </w:pPr>
      <w:r>
        <w:rPr>
          <w:rFonts w:ascii="Times New Roman"/>
          <w:b w:val="false"/>
          <w:i w:val="false"/>
          <w:color w:val="000000"/>
          <w:sz w:val="28"/>
        </w:rPr>
        <w:t>
      4) облыс әкімінің тапсырмасы бойынша соттарда облыс әкімі мен әкімдігінің мүдделерін білдіру және қорғау, бақылау-қадағалау органдарының актілерін қарау;</w:t>
      </w:r>
    </w:p>
    <w:bookmarkEnd w:id="42"/>
    <w:bookmarkStart w:name="z55" w:id="43"/>
    <w:p>
      <w:pPr>
        <w:spacing w:after="0"/>
        <w:ind w:left="0"/>
        <w:jc w:val="both"/>
      </w:pPr>
      <w:r>
        <w:rPr>
          <w:rFonts w:ascii="Times New Roman"/>
          <w:b w:val="false"/>
          <w:i w:val="false"/>
          <w:color w:val="000000"/>
          <w:sz w:val="28"/>
        </w:rPr>
        <w:t>
      5) құқық бұзушылықтың профилактикасы және сыбайлас жемқорлыққа қарсы іс-қимыл мәселелері бойынша құқық қорғау және өзге де мемлекеттік органдармен өзара іс-қимыл жасасу</w:t>
      </w:r>
    </w:p>
    <w:bookmarkEnd w:id="43"/>
    <w:bookmarkStart w:name="z56" w:id="44"/>
    <w:p>
      <w:pPr>
        <w:spacing w:after="0"/>
        <w:ind w:left="0"/>
        <w:jc w:val="both"/>
      </w:pPr>
      <w:r>
        <w:rPr>
          <w:rFonts w:ascii="Times New Roman"/>
          <w:b w:val="false"/>
          <w:i w:val="false"/>
          <w:color w:val="000000"/>
          <w:sz w:val="28"/>
        </w:rPr>
        <w:t>
      6) облыс әкімдігінің отырыстарын, облыс әкімі мен оның орынбасарларының кеңестерін, семинарлар мен өзге де іс-шараларды және дайындау мен өткізуді жоспарлау және ұйымдастыру, кеңестердің материалдары мен хаттамаларын ресімдеуді және таратуды жүзеге асыру;</w:t>
      </w:r>
    </w:p>
    <w:bookmarkEnd w:id="44"/>
    <w:bookmarkStart w:name="z57" w:id="45"/>
    <w:p>
      <w:pPr>
        <w:spacing w:after="0"/>
        <w:ind w:left="0"/>
        <w:jc w:val="both"/>
      </w:pPr>
      <w:r>
        <w:rPr>
          <w:rFonts w:ascii="Times New Roman"/>
          <w:b w:val="false"/>
          <w:i w:val="false"/>
          <w:color w:val="000000"/>
          <w:sz w:val="28"/>
        </w:rPr>
        <w:t>
      7) облыс әкімінің және әкімдігінің орталық мемлекеттік органдардың аумақтық бөлімшелерімен өзара іс-қимылын қамтамасыз ету;</w:t>
      </w:r>
    </w:p>
    <w:bookmarkEnd w:id="45"/>
    <w:bookmarkStart w:name="z58" w:id="46"/>
    <w:p>
      <w:pPr>
        <w:spacing w:after="0"/>
        <w:ind w:left="0"/>
        <w:jc w:val="both"/>
      </w:pPr>
      <w:r>
        <w:rPr>
          <w:rFonts w:ascii="Times New Roman"/>
          <w:b w:val="false"/>
          <w:i w:val="false"/>
          <w:color w:val="000000"/>
          <w:sz w:val="28"/>
        </w:rPr>
        <w:t>
      8) Қазақстан Республикасы Президентінің, Үкіметінің және орталық мемлекеттік органдарының актілері мен тапсырмаларының, сондай-ақ облыс әкімі аппараты қызметкерлерінің, облыстық басқармалардың, қалалар, аудандар әкімдіктерінің облыс әкімі мен әкімдігінің актілері мен тапсырмаларының орындалуына бақылауды жүзеге асыру;</w:t>
      </w:r>
    </w:p>
    <w:bookmarkEnd w:id="46"/>
    <w:bookmarkStart w:name="z59" w:id="47"/>
    <w:p>
      <w:pPr>
        <w:spacing w:after="0"/>
        <w:ind w:left="0"/>
        <w:jc w:val="both"/>
      </w:pPr>
      <w:r>
        <w:rPr>
          <w:rFonts w:ascii="Times New Roman"/>
          <w:b w:val="false"/>
          <w:i w:val="false"/>
          <w:color w:val="000000"/>
          <w:sz w:val="28"/>
        </w:rPr>
        <w:t>
      9) облыс әкімінің және әкімдіктің іс қағаздарын, соның ішінде құпиялы іс қағаздарын жүргізуді нормативтік құқықтық актілерінің талаптарына сәйкес ұйымдастыру және жүргізу;</w:t>
      </w:r>
    </w:p>
    <w:bookmarkEnd w:id="47"/>
    <w:bookmarkStart w:name="z60" w:id="48"/>
    <w:p>
      <w:pPr>
        <w:spacing w:after="0"/>
        <w:ind w:left="0"/>
        <w:jc w:val="both"/>
      </w:pPr>
      <w:r>
        <w:rPr>
          <w:rFonts w:ascii="Times New Roman"/>
          <w:b w:val="false"/>
          <w:i w:val="false"/>
          <w:color w:val="000000"/>
          <w:sz w:val="28"/>
        </w:rPr>
        <w:t>
      10) облыс әкімінің, әкімдік мүшелерінің тапсырмалары бойынша құзыреті шегінде тексерулер жүргізу, қажет болған жағдайда тиісті лауазымды тұлғаларды ауызша тыңдау және жазбаша түсініктемені талап ету;</w:t>
      </w:r>
    </w:p>
    <w:bookmarkEnd w:id="48"/>
    <w:bookmarkStart w:name="z61" w:id="49"/>
    <w:p>
      <w:pPr>
        <w:spacing w:after="0"/>
        <w:ind w:left="0"/>
        <w:jc w:val="both"/>
      </w:pPr>
      <w:r>
        <w:rPr>
          <w:rFonts w:ascii="Times New Roman"/>
          <w:b w:val="false"/>
          <w:i w:val="false"/>
          <w:color w:val="000000"/>
          <w:sz w:val="28"/>
        </w:rPr>
        <w:t>
      11) Аппараттың мемлекеттік қызметшілерін және облыстық бюджеттен қаржыландырылатын атқарушы органдардың басшыларын даярлауды және қайта даярлауды үйлестіру;</w:t>
      </w:r>
    </w:p>
    <w:bookmarkEnd w:id="49"/>
    <w:bookmarkStart w:name="z62" w:id="50"/>
    <w:p>
      <w:pPr>
        <w:spacing w:after="0"/>
        <w:ind w:left="0"/>
        <w:jc w:val="both"/>
      </w:pPr>
      <w:r>
        <w:rPr>
          <w:rFonts w:ascii="Times New Roman"/>
          <w:b w:val="false"/>
          <w:i w:val="false"/>
          <w:color w:val="000000"/>
          <w:sz w:val="28"/>
        </w:rPr>
        <w:t>
      12) Аппараттың мемлекеттік қызметшілерін және облыстық бюджеттен қаржыландырылатын атқарушы органдардың басшыларын аттестаттауды ұйымдастыру және өткізу;</w:t>
      </w:r>
    </w:p>
    <w:bookmarkEnd w:id="50"/>
    <w:bookmarkStart w:name="z63" w:id="51"/>
    <w:p>
      <w:pPr>
        <w:spacing w:after="0"/>
        <w:ind w:left="0"/>
        <w:jc w:val="both"/>
      </w:pPr>
      <w:r>
        <w:rPr>
          <w:rFonts w:ascii="Times New Roman"/>
          <w:b w:val="false"/>
          <w:i w:val="false"/>
          <w:color w:val="000000"/>
          <w:sz w:val="28"/>
        </w:rPr>
        <w:t>
      13) ақпараттандыру деңгейін арттыру және мемлекеттік мекеме жүйесін дамыту бойынша жұмыс жүргізу;</w:t>
      </w:r>
    </w:p>
    <w:bookmarkEnd w:id="51"/>
    <w:bookmarkStart w:name="z64" w:id="52"/>
    <w:p>
      <w:pPr>
        <w:spacing w:after="0"/>
        <w:ind w:left="0"/>
        <w:jc w:val="both"/>
      </w:pPr>
      <w:r>
        <w:rPr>
          <w:rFonts w:ascii="Times New Roman"/>
          <w:b w:val="false"/>
          <w:i w:val="false"/>
          <w:color w:val="000000"/>
          <w:sz w:val="28"/>
        </w:rPr>
        <w:t>
      14) мемлекеттік наградалармен, облыс әкімінің грамотасымен марапаттауға ұсыну үшін құжаттарды дайындауды ұйымдастыру;</w:t>
      </w:r>
    </w:p>
    <w:bookmarkEnd w:id="52"/>
    <w:bookmarkStart w:name="z65" w:id="53"/>
    <w:p>
      <w:pPr>
        <w:spacing w:after="0"/>
        <w:ind w:left="0"/>
        <w:jc w:val="both"/>
      </w:pPr>
      <w:r>
        <w:rPr>
          <w:rFonts w:ascii="Times New Roman"/>
          <w:b w:val="false"/>
          <w:i w:val="false"/>
          <w:color w:val="000000"/>
          <w:sz w:val="28"/>
        </w:rPr>
        <w:t>
      15) жеке және заңды тұлғалардың өтініштерін есепке алуды және қарауды қамтамасыз ету, облыс әкімінің жеке және заңды тұлғалардың өкілдерін жеке қабылдауын өткізуді ұйымдастыру;</w:t>
      </w:r>
    </w:p>
    <w:bookmarkEnd w:id="53"/>
    <w:bookmarkStart w:name="z66" w:id="54"/>
    <w:p>
      <w:pPr>
        <w:spacing w:after="0"/>
        <w:ind w:left="0"/>
        <w:jc w:val="both"/>
      </w:pPr>
      <w:r>
        <w:rPr>
          <w:rFonts w:ascii="Times New Roman"/>
          <w:b w:val="false"/>
          <w:i w:val="false"/>
          <w:color w:val="000000"/>
          <w:sz w:val="28"/>
        </w:rPr>
        <w:t>
      16) Қазақстан Республикасының заңнамасына сәйкес ішкі мемлекеттік аудитті жүзеге асыру;</w:t>
      </w:r>
    </w:p>
    <w:bookmarkEnd w:id="54"/>
    <w:bookmarkStart w:name="z67" w:id="55"/>
    <w:p>
      <w:pPr>
        <w:spacing w:after="0"/>
        <w:ind w:left="0"/>
        <w:jc w:val="both"/>
      </w:pPr>
      <w:r>
        <w:rPr>
          <w:rFonts w:ascii="Times New Roman"/>
          <w:b w:val="false"/>
          <w:i w:val="false"/>
          <w:color w:val="000000"/>
          <w:sz w:val="28"/>
        </w:rPr>
        <w:t>
      17) өзінің құзыреті шегінде гендерлік саясатты іске асыру;</w:t>
      </w:r>
    </w:p>
    <w:bookmarkEnd w:id="55"/>
    <w:bookmarkStart w:name="z68" w:id="56"/>
    <w:p>
      <w:pPr>
        <w:spacing w:after="0"/>
        <w:ind w:left="0"/>
        <w:jc w:val="both"/>
      </w:pPr>
      <w:r>
        <w:rPr>
          <w:rFonts w:ascii="Times New Roman"/>
          <w:b w:val="false"/>
          <w:i w:val="false"/>
          <w:color w:val="000000"/>
          <w:sz w:val="28"/>
        </w:rPr>
        <w:t>
      18)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Қостанай облысы әкімдігінің 29.09.2023 </w:t>
      </w:r>
      <w:r>
        <w:rPr>
          <w:rFonts w:ascii="Times New Roman"/>
          <w:b w:val="false"/>
          <w:i w:val="false"/>
          <w:color w:val="000000"/>
          <w:sz w:val="28"/>
        </w:rPr>
        <w:t>№ 413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Қостанай облысы әкімдігінің 31.01.2024 </w:t>
      </w:r>
      <w:r>
        <w:rPr>
          <w:rFonts w:ascii="Times New Roman"/>
          <w:b w:val="false"/>
          <w:i w:val="false"/>
          <w:color w:val="000000"/>
          <w:sz w:val="28"/>
        </w:rPr>
        <w:t>№ 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Қостанай облысы әкімдігінің 31.01.2024 </w:t>
      </w:r>
      <w:r>
        <w:rPr>
          <w:rFonts w:ascii="Times New Roman"/>
          <w:b w:val="false"/>
          <w:i w:val="false"/>
          <w:color w:val="000000"/>
          <w:sz w:val="28"/>
        </w:rPr>
        <w:t>№ 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57"/>
    <w:p>
      <w:pPr>
        <w:spacing w:after="0"/>
        <w:ind w:left="0"/>
        <w:jc w:val="both"/>
      </w:pPr>
      <w:r>
        <w:rPr>
          <w:rFonts w:ascii="Times New Roman"/>
          <w:b w:val="false"/>
          <w:i w:val="false"/>
          <w:color w:val="000000"/>
          <w:sz w:val="28"/>
        </w:rPr>
        <w:t>
      22) жобалау қызметінің тиімді өзара іс-қимылын және үйлестірілуін қамтамасыз етеді;</w:t>
      </w:r>
    </w:p>
    <w:bookmarkEnd w:id="57"/>
    <w:bookmarkStart w:name="z73" w:id="58"/>
    <w:p>
      <w:pPr>
        <w:spacing w:after="0"/>
        <w:ind w:left="0"/>
        <w:jc w:val="both"/>
      </w:pPr>
      <w:r>
        <w:rPr>
          <w:rFonts w:ascii="Times New Roman"/>
          <w:b w:val="false"/>
          <w:i w:val="false"/>
          <w:color w:val="000000"/>
          <w:sz w:val="28"/>
        </w:rPr>
        <w:t>
      23) мемлекеттік құпияларды қорғау;</w:t>
      </w:r>
    </w:p>
    <w:bookmarkEnd w:id="58"/>
    <w:bookmarkStart w:name="z74" w:id="59"/>
    <w:p>
      <w:pPr>
        <w:spacing w:after="0"/>
        <w:ind w:left="0"/>
        <w:jc w:val="both"/>
      </w:pPr>
      <w:r>
        <w:rPr>
          <w:rFonts w:ascii="Times New Roman"/>
          <w:b w:val="false"/>
          <w:i w:val="false"/>
          <w:color w:val="000000"/>
          <w:sz w:val="28"/>
        </w:rPr>
        <w:t>
      24) Қазақстан Республикасының заңнамасына сәйкес өзге де функцияларды жүзеге асыру.</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29.09.2023 </w:t>
      </w:r>
      <w:r>
        <w:rPr>
          <w:rFonts w:ascii="Times New Roman"/>
          <w:b w:val="false"/>
          <w:i w:val="false"/>
          <w:color w:val="000000"/>
          <w:sz w:val="28"/>
        </w:rPr>
        <w:t>№ 413</w:t>
      </w:r>
      <w:r>
        <w:rPr>
          <w:rFonts w:ascii="Times New Roman"/>
          <w:b w:val="false"/>
          <w:i w:val="false"/>
          <w:color w:val="ff0000"/>
          <w:sz w:val="28"/>
        </w:rPr>
        <w:t xml:space="preserve"> (алғашқы ресми жарияланған күнінен бастап қолданысқа енгізіледі); 31.01.2024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0"/>
    <w:bookmarkStart w:name="z76" w:id="61"/>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бірінші басшы жүзеге асырады.</w:t>
      </w:r>
    </w:p>
    <w:bookmarkEnd w:id="61"/>
    <w:bookmarkStart w:name="z77" w:id="62"/>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лауазымға тағайындалады және босатылады.</w:t>
      </w:r>
    </w:p>
    <w:bookmarkEnd w:id="62"/>
    <w:bookmarkStart w:name="z78" w:id="63"/>
    <w:p>
      <w:pPr>
        <w:spacing w:after="0"/>
        <w:ind w:left="0"/>
        <w:jc w:val="both"/>
      </w:pPr>
      <w:r>
        <w:rPr>
          <w:rFonts w:ascii="Times New Roman"/>
          <w:b w:val="false"/>
          <w:i w:val="false"/>
          <w:color w:val="000000"/>
          <w:sz w:val="28"/>
        </w:rPr>
        <w:t>
      18. Аппараттың бірінші басшысының орынбасарлары бар, олар Қазақстан Республикасының заңнамасына сәйкес лауазымға тағайындалады және босатылады.</w:t>
      </w:r>
    </w:p>
    <w:bookmarkEnd w:id="63"/>
    <w:bookmarkStart w:name="z79" w:id="64"/>
    <w:p>
      <w:pPr>
        <w:spacing w:after="0"/>
        <w:ind w:left="0"/>
        <w:jc w:val="both"/>
      </w:pPr>
      <w:r>
        <w:rPr>
          <w:rFonts w:ascii="Times New Roman"/>
          <w:b w:val="false"/>
          <w:i w:val="false"/>
          <w:color w:val="000000"/>
          <w:sz w:val="28"/>
        </w:rPr>
        <w:t>
      19. Аппарат бірінші басшысының өкілеттігі:</w:t>
      </w:r>
    </w:p>
    <w:bookmarkEnd w:id="64"/>
    <w:bookmarkStart w:name="z80" w:id="65"/>
    <w:p>
      <w:pPr>
        <w:spacing w:after="0"/>
        <w:ind w:left="0"/>
        <w:jc w:val="both"/>
      </w:pPr>
      <w:r>
        <w:rPr>
          <w:rFonts w:ascii="Times New Roman"/>
          <w:b w:val="false"/>
          <w:i w:val="false"/>
          <w:color w:val="000000"/>
          <w:sz w:val="28"/>
        </w:rPr>
        <w:t>
      1) мемлекеттік органдарда, өзге де ұйымдарда Аппараттың мүддесін білдіреді;</w:t>
      </w:r>
    </w:p>
    <w:bookmarkEnd w:id="65"/>
    <w:bookmarkStart w:name="z81" w:id="66"/>
    <w:p>
      <w:pPr>
        <w:spacing w:after="0"/>
        <w:ind w:left="0"/>
        <w:jc w:val="both"/>
      </w:pPr>
      <w:r>
        <w:rPr>
          <w:rFonts w:ascii="Times New Roman"/>
          <w:b w:val="false"/>
          <w:i w:val="false"/>
          <w:color w:val="000000"/>
          <w:sz w:val="28"/>
        </w:rPr>
        <w:t>
      2) Аппараттың жұмысын ұйымдастырады және басқарады;</w:t>
      </w:r>
    </w:p>
    <w:bookmarkEnd w:id="66"/>
    <w:bookmarkStart w:name="z82" w:id="67"/>
    <w:p>
      <w:pPr>
        <w:spacing w:after="0"/>
        <w:ind w:left="0"/>
        <w:jc w:val="both"/>
      </w:pPr>
      <w:r>
        <w:rPr>
          <w:rFonts w:ascii="Times New Roman"/>
          <w:b w:val="false"/>
          <w:i w:val="false"/>
          <w:color w:val="000000"/>
          <w:sz w:val="28"/>
        </w:rPr>
        <w:t xml:space="preserve">
      3) Аппарат туралы </w:t>
      </w:r>
      <w:r>
        <w:rPr>
          <w:rFonts w:ascii="Times New Roman"/>
          <w:b w:val="false"/>
          <w:i w:val="false"/>
          <w:color w:val="000000"/>
          <w:sz w:val="28"/>
        </w:rPr>
        <w:t>Ережені</w:t>
      </w:r>
      <w:r>
        <w:rPr>
          <w:rFonts w:ascii="Times New Roman"/>
          <w:b w:val="false"/>
          <w:i w:val="false"/>
          <w:color w:val="000000"/>
          <w:sz w:val="28"/>
        </w:rPr>
        <w:t>, құрылымы және штаттық саны туралы ұсыныстарды әзірлейді және оларды әкімдіктің отырысына бекітуге енгізеді, еңбекке ақы төлеу қорын үнемдеу шегінде мемлекеттік қызметшілерге материалдық ынталандыру (сыйақылар) белгілейді;</w:t>
      </w:r>
    </w:p>
    <w:bookmarkEnd w:id="67"/>
    <w:bookmarkStart w:name="z83" w:id="68"/>
    <w:p>
      <w:pPr>
        <w:spacing w:after="0"/>
        <w:ind w:left="0"/>
        <w:jc w:val="both"/>
      </w:pPr>
      <w:r>
        <w:rPr>
          <w:rFonts w:ascii="Times New Roman"/>
          <w:b w:val="false"/>
          <w:i w:val="false"/>
          <w:color w:val="000000"/>
          <w:sz w:val="28"/>
        </w:rPr>
        <w:t>
      4) ішкі еңбек тәртібін белгілейді, құрылымдық бөлімшелердің қызметіне жалпы басшылықты және үйлестіруді жүзеге асырады, олар туралы ережелерді бекітеді, Аппарат бөлім басшыларының міндеттері мен өкілеттіктерін анықтайды;</w:t>
      </w:r>
    </w:p>
    <w:bookmarkEnd w:id="68"/>
    <w:bookmarkStart w:name="z84" w:id="69"/>
    <w:p>
      <w:pPr>
        <w:spacing w:after="0"/>
        <w:ind w:left="0"/>
        <w:jc w:val="both"/>
      </w:pPr>
      <w:r>
        <w:rPr>
          <w:rFonts w:ascii="Times New Roman"/>
          <w:b w:val="false"/>
          <w:i w:val="false"/>
          <w:color w:val="000000"/>
          <w:sz w:val="28"/>
        </w:rPr>
        <w:t>
      5) Қазақстан Республикасының қолданыстағы заңнамасына сәйкес Аппараттың қызметкерлерін тағайындайды, жұмыстан босатады және тәртіптік жауапкершілікке тартады;</w:t>
      </w:r>
    </w:p>
    <w:bookmarkEnd w:id="69"/>
    <w:bookmarkStart w:name="z85" w:id="70"/>
    <w:p>
      <w:pPr>
        <w:spacing w:after="0"/>
        <w:ind w:left="0"/>
        <w:jc w:val="both"/>
      </w:pPr>
      <w:r>
        <w:rPr>
          <w:rFonts w:ascii="Times New Roman"/>
          <w:b w:val="false"/>
          <w:i w:val="false"/>
          <w:color w:val="000000"/>
          <w:sz w:val="28"/>
        </w:rPr>
        <w:t>
      6) мемлекеттік қызмет туралы заңнаманың орындалуын қамтамасыз етеді;</w:t>
      </w:r>
    </w:p>
    <w:bookmarkEnd w:id="70"/>
    <w:bookmarkStart w:name="z86" w:id="71"/>
    <w:p>
      <w:pPr>
        <w:spacing w:after="0"/>
        <w:ind w:left="0"/>
        <w:jc w:val="both"/>
      </w:pPr>
      <w:r>
        <w:rPr>
          <w:rFonts w:ascii="Times New Roman"/>
          <w:b w:val="false"/>
          <w:i w:val="false"/>
          <w:color w:val="000000"/>
          <w:sz w:val="28"/>
        </w:rPr>
        <w:t>
      7)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71"/>
    <w:bookmarkStart w:name="z87" w:id="72"/>
    <w:p>
      <w:pPr>
        <w:spacing w:after="0"/>
        <w:ind w:left="0"/>
        <w:jc w:val="both"/>
      </w:pPr>
      <w:r>
        <w:rPr>
          <w:rFonts w:ascii="Times New Roman"/>
          <w:b w:val="false"/>
          <w:i w:val="false"/>
          <w:color w:val="000000"/>
          <w:sz w:val="28"/>
        </w:rPr>
        <w:t>
      8) Аппараттың қызметкерлері міндетті түрде орындауға тиіс бұйрықтар шығарады және нұсқаулықтар береді;</w:t>
      </w:r>
    </w:p>
    <w:bookmarkEnd w:id="72"/>
    <w:bookmarkStart w:name="z88" w:id="73"/>
    <w:p>
      <w:pPr>
        <w:spacing w:after="0"/>
        <w:ind w:left="0"/>
        <w:jc w:val="both"/>
      </w:pPr>
      <w:r>
        <w:rPr>
          <w:rFonts w:ascii="Times New Roman"/>
          <w:b w:val="false"/>
          <w:i w:val="false"/>
          <w:color w:val="000000"/>
          <w:sz w:val="28"/>
        </w:rPr>
        <w:t>
      9) әкімге әкімдік қаулыларының, облыс әкімінің шешімдері мен өкімдерінің жобаларын қол қоюға ұсынады;</w:t>
      </w:r>
    </w:p>
    <w:bookmarkEnd w:id="73"/>
    <w:bookmarkStart w:name="z89" w:id="74"/>
    <w:p>
      <w:pPr>
        <w:spacing w:after="0"/>
        <w:ind w:left="0"/>
        <w:jc w:val="both"/>
      </w:pPr>
      <w:r>
        <w:rPr>
          <w:rFonts w:ascii="Times New Roman"/>
          <w:b w:val="false"/>
          <w:i w:val="false"/>
          <w:color w:val="000000"/>
          <w:sz w:val="28"/>
        </w:rPr>
        <w:t>
      10) әкімдіктің қабылдаған қаулыларының, облыс әкімінің шешімдері мен өкімдерінің орындалуын бақылау жөніндегі жұмысты үйлестіреді;</w:t>
      </w:r>
    </w:p>
    <w:bookmarkEnd w:id="74"/>
    <w:bookmarkStart w:name="z90" w:id="75"/>
    <w:p>
      <w:pPr>
        <w:spacing w:after="0"/>
        <w:ind w:left="0"/>
        <w:jc w:val="both"/>
      </w:pPr>
      <w:r>
        <w:rPr>
          <w:rFonts w:ascii="Times New Roman"/>
          <w:b w:val="false"/>
          <w:i w:val="false"/>
          <w:color w:val="000000"/>
          <w:sz w:val="28"/>
        </w:rPr>
        <w:t>
      11) мемлекеттік қызмет туралы қолданыстағы заңнамаға және еңбек заңнамасына сәйкес кадрлармен жұмысты бақылайды;</w:t>
      </w:r>
    </w:p>
    <w:bookmarkEnd w:id="75"/>
    <w:bookmarkStart w:name="z91" w:id="76"/>
    <w:p>
      <w:pPr>
        <w:spacing w:after="0"/>
        <w:ind w:left="0"/>
        <w:jc w:val="both"/>
      </w:pPr>
      <w:r>
        <w:rPr>
          <w:rFonts w:ascii="Times New Roman"/>
          <w:b w:val="false"/>
          <w:i w:val="false"/>
          <w:color w:val="000000"/>
          <w:sz w:val="28"/>
        </w:rPr>
        <w:t>
      12) құзіреті шегінде қызметтік құжаттамаларға қол қояды;</w:t>
      </w:r>
    </w:p>
    <w:bookmarkEnd w:id="76"/>
    <w:bookmarkStart w:name="z92" w:id="77"/>
    <w:p>
      <w:pPr>
        <w:spacing w:after="0"/>
        <w:ind w:left="0"/>
        <w:jc w:val="both"/>
      </w:pPr>
      <w:r>
        <w:rPr>
          <w:rFonts w:ascii="Times New Roman"/>
          <w:b w:val="false"/>
          <w:i w:val="false"/>
          <w:color w:val="000000"/>
          <w:sz w:val="28"/>
        </w:rPr>
        <w:t>
      13) қызметкерлерді іссапарларға жібереді;</w:t>
      </w:r>
    </w:p>
    <w:bookmarkEnd w:id="77"/>
    <w:bookmarkStart w:name="z93" w:id="78"/>
    <w:p>
      <w:pPr>
        <w:spacing w:after="0"/>
        <w:ind w:left="0"/>
        <w:jc w:val="both"/>
      </w:pPr>
      <w:r>
        <w:rPr>
          <w:rFonts w:ascii="Times New Roman"/>
          <w:b w:val="false"/>
          <w:i w:val="false"/>
          <w:color w:val="000000"/>
          <w:sz w:val="28"/>
        </w:rPr>
        <w:t>
      14) азаматтар мен заңды тұлғаларды жеке қабылдауды жүзеге асырады;</w:t>
      </w:r>
    </w:p>
    <w:bookmarkEnd w:id="78"/>
    <w:bookmarkStart w:name="z94" w:id="79"/>
    <w:p>
      <w:pPr>
        <w:spacing w:after="0"/>
        <w:ind w:left="0"/>
        <w:jc w:val="both"/>
      </w:pPr>
      <w:r>
        <w:rPr>
          <w:rFonts w:ascii="Times New Roman"/>
          <w:b w:val="false"/>
          <w:i w:val="false"/>
          <w:color w:val="000000"/>
          <w:sz w:val="28"/>
        </w:rPr>
        <w:t>
      15) қажет болған жағдайда нормативтік құқықтық актілердің, бағдарламалар мен басқа да құжаттардың жобаларын әзірлеу үшін жұмыс топтарын құрады;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Қостанай облысы әкімдігінің 29.09.2023 </w:t>
      </w:r>
      <w:r>
        <w:rPr>
          <w:rFonts w:ascii="Times New Roman"/>
          <w:b w:val="false"/>
          <w:i w:val="false"/>
          <w:color w:val="000000"/>
          <w:sz w:val="28"/>
        </w:rPr>
        <w:t>№ 413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80"/>
    <w:p>
      <w:pPr>
        <w:spacing w:after="0"/>
        <w:ind w:left="0"/>
        <w:jc w:val="both"/>
      </w:pPr>
      <w:r>
        <w:rPr>
          <w:rFonts w:ascii="Times New Roman"/>
          <w:b w:val="false"/>
          <w:i w:val="false"/>
          <w:color w:val="000000"/>
          <w:sz w:val="28"/>
        </w:rPr>
        <w:t>
      17) әкім жүктейтін және Қазақстан Республикасының заңнамасында көзделген өзге де функцияларды орындайды.</w:t>
      </w:r>
    </w:p>
    <w:bookmarkEnd w:id="80"/>
    <w:bookmarkStart w:name="z97" w:id="81"/>
    <w:p>
      <w:pPr>
        <w:spacing w:after="0"/>
        <w:ind w:left="0"/>
        <w:jc w:val="both"/>
      </w:pPr>
      <w:r>
        <w:rPr>
          <w:rFonts w:ascii="Times New Roman"/>
          <w:b w:val="false"/>
          <w:i w:val="false"/>
          <w:color w:val="000000"/>
          <w:sz w:val="28"/>
        </w:rPr>
        <w:t>
      Аппараттың бірінші басшысы болмаған кезінде оның өкілеттігін атқаруды қолданыстағы заңнамаға сәйкес оны ауыстыратын тұлға жүзеге асырады.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Қостанай облысы әкімдігінің 29.09.2023 </w:t>
      </w:r>
      <w:r>
        <w:rPr>
          <w:rFonts w:ascii="Times New Roman"/>
          <w:b w:val="false"/>
          <w:i w:val="false"/>
          <w:color w:val="000000"/>
          <w:sz w:val="28"/>
        </w:rPr>
        <w:t>№ 413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20. Аппараттың бірінші басшысы қолданыстағы заңнамаға сәйкес өзінің орынбасарларының өкілеттіктерін айқындайды.</w:t>
      </w:r>
    </w:p>
    <w:bookmarkEnd w:id="82"/>
    <w:bookmarkStart w:name="z99" w:id="83"/>
    <w:p>
      <w:pPr>
        <w:spacing w:after="0"/>
        <w:ind w:left="0"/>
        <w:jc w:val="left"/>
      </w:pPr>
      <w:r>
        <w:rPr>
          <w:rFonts w:ascii="Times New Roman"/>
          <w:b/>
          <w:i w:val="false"/>
          <w:color w:val="000000"/>
        </w:rPr>
        <w:t xml:space="preserve"> 4-тарау. Мемлекеттік органның мүлкі</w:t>
      </w:r>
    </w:p>
    <w:bookmarkEnd w:id="83"/>
    <w:bookmarkStart w:name="z100" w:id="84"/>
    <w:p>
      <w:pPr>
        <w:spacing w:after="0"/>
        <w:ind w:left="0"/>
        <w:jc w:val="both"/>
      </w:pPr>
      <w:r>
        <w:rPr>
          <w:rFonts w:ascii="Times New Roman"/>
          <w:b w:val="false"/>
          <w:i w:val="false"/>
          <w:color w:val="000000"/>
          <w:sz w:val="28"/>
        </w:rPr>
        <w:t>
      21. Аппараттың заңнамада көзделген жағдайларда жедел басқару құқығында оқшауланған мүлкі болуы мүмкін.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4"/>
    <w:bookmarkStart w:name="z101" w:id="85"/>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85"/>
    <w:bookmarkStart w:name="z102" w:id="86"/>
    <w:p>
      <w:pPr>
        <w:spacing w:after="0"/>
        <w:ind w:left="0"/>
        <w:jc w:val="both"/>
      </w:pPr>
      <w:r>
        <w:rPr>
          <w:rFonts w:ascii="Times New Roman"/>
          <w:b w:val="false"/>
          <w:i w:val="false"/>
          <w:color w:val="000000"/>
          <w:sz w:val="28"/>
        </w:rPr>
        <w:t>
      23. Аппараттың оған бекітілген мүлікті және оған қаржыландыру жоспары бойынша берілген қаражат есебінен сатып алынған мүлікті, егер заңнамамен өзгеше белгіленбесе, өз бетінше иеліктен шығаруына немесе өзге де тәсілмен иелік жасауына құқығы жоқ.</w:t>
      </w:r>
    </w:p>
    <w:bookmarkEnd w:id="86"/>
    <w:bookmarkStart w:name="z103" w:id="8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7"/>
    <w:bookmarkStart w:name="z104" w:id="88"/>
    <w:p>
      <w:pPr>
        <w:spacing w:after="0"/>
        <w:ind w:left="0"/>
        <w:jc w:val="both"/>
      </w:pPr>
      <w:r>
        <w:rPr>
          <w:rFonts w:ascii="Times New Roman"/>
          <w:b w:val="false"/>
          <w:i w:val="false"/>
          <w:color w:val="000000"/>
          <w:sz w:val="28"/>
        </w:rPr>
        <w:t>
      24. Аппаратты қайта ұйымдастыру және тарату Қазақстан Республикасының заңнамасына сәйкес жүзеге асырылады.</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