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e7eaf" w14:textId="10e7e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"Әулиекөл ауданы әкімдігінің ішкі саясат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Әулиекөл ауданы әкімдігінің 2021 жылғы 29 желтоқсандағы № 231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"Әулиекөл ауданы әкімдігінің ішкі саясат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"Әулиекөл ауданы әкімдігінің ішкі саясат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Әулиекөл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Әулиекөл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қаулысымен № 231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желтоқсандағы 2021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"Әулиекөл ауданы әкімдігінің ішкі саясат бөлімі" мемлекеттік мекемесінің ережесі</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"Әулиекөл ауданы әкімдігінің ішкі саясат бөлімі" мемлекеттік мекемесі (бұдан әрі - Ішкі саясат бөлімі) ішкі саясат саласында басшылықты жүзеге асыратын Қазақстан Республикасының мемлекеттік органы болып табылады.</w:t>
      </w:r>
    </w:p>
    <w:bookmarkEnd w:id="9"/>
    <w:bookmarkStart w:name="z19" w:id="10"/>
    <w:p>
      <w:pPr>
        <w:spacing w:after="0"/>
        <w:ind w:left="0"/>
        <w:jc w:val="both"/>
      </w:pPr>
      <w:r>
        <w:rPr>
          <w:rFonts w:ascii="Times New Roman"/>
          <w:b w:val="false"/>
          <w:i w:val="false"/>
          <w:color w:val="000000"/>
          <w:sz w:val="28"/>
        </w:rPr>
        <w:t>
      2. "Әулиекөл ауданы әкiмдiгiнiң iшкi саясат бөлімі" мемлекеттiк мекемесiнің ведомствосы бар:</w:t>
      </w:r>
    </w:p>
    <w:bookmarkEnd w:id="10"/>
    <w:bookmarkStart w:name="z20" w:id="11"/>
    <w:p>
      <w:pPr>
        <w:spacing w:after="0"/>
        <w:ind w:left="0"/>
        <w:jc w:val="both"/>
      </w:pPr>
      <w:r>
        <w:rPr>
          <w:rFonts w:ascii="Times New Roman"/>
          <w:b w:val="false"/>
          <w:i w:val="false"/>
          <w:color w:val="000000"/>
          <w:sz w:val="28"/>
        </w:rPr>
        <w:t>
      "Әулиекөл ауданы әкімдігінің ішкі саясат бөлімінің "Жастар ресурстық орталығы" коммуналдық мемлекеттік мекемесі.</w:t>
      </w:r>
    </w:p>
    <w:bookmarkEnd w:id="11"/>
    <w:bookmarkStart w:name="z21" w:id="12"/>
    <w:p>
      <w:pPr>
        <w:spacing w:after="0"/>
        <w:ind w:left="0"/>
        <w:jc w:val="both"/>
      </w:pPr>
      <w:r>
        <w:rPr>
          <w:rFonts w:ascii="Times New Roman"/>
          <w:b w:val="false"/>
          <w:i w:val="false"/>
          <w:color w:val="000000"/>
          <w:sz w:val="28"/>
        </w:rPr>
        <w:t xml:space="preserve">
      3. Ішкі саясат бөлімі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Ішкі саясат бөлімі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өз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3"/>
    <w:bookmarkStart w:name="z23" w:id="14"/>
    <w:p>
      <w:pPr>
        <w:spacing w:after="0"/>
        <w:ind w:left="0"/>
        <w:jc w:val="both"/>
      </w:pPr>
      <w:r>
        <w:rPr>
          <w:rFonts w:ascii="Times New Roman"/>
          <w:b w:val="false"/>
          <w:i w:val="false"/>
          <w:color w:val="000000"/>
          <w:sz w:val="28"/>
        </w:rPr>
        <w:t>
      5. Ішкі саясат бөлімі азаматтық-құқықтық қатынастарға өз атынан түседі.</w:t>
      </w:r>
    </w:p>
    <w:bookmarkEnd w:id="14"/>
    <w:bookmarkStart w:name="z24" w:id="15"/>
    <w:p>
      <w:pPr>
        <w:spacing w:after="0"/>
        <w:ind w:left="0"/>
        <w:jc w:val="both"/>
      </w:pPr>
      <w:r>
        <w:rPr>
          <w:rFonts w:ascii="Times New Roman"/>
          <w:b w:val="false"/>
          <w:i w:val="false"/>
          <w:color w:val="000000"/>
          <w:sz w:val="28"/>
        </w:rPr>
        <w:t>
      6. Ішкі саясат бөлімі,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5"/>
    <w:bookmarkStart w:name="z25" w:id="16"/>
    <w:p>
      <w:pPr>
        <w:spacing w:after="0"/>
        <w:ind w:left="0"/>
        <w:jc w:val="both"/>
      </w:pPr>
      <w:r>
        <w:rPr>
          <w:rFonts w:ascii="Times New Roman"/>
          <w:b w:val="false"/>
          <w:i w:val="false"/>
          <w:color w:val="000000"/>
          <w:sz w:val="28"/>
        </w:rPr>
        <w:t>
      7. Ішкі саясат бөлімі өз құзыретіндегі мәселелер бойынша заңнамада белгіленген тәртіппен Ішкі саясат бөлімінің басшысының бұйрықтарымен және Қазақстан Республикасының заңнамасында көзделген басқа да актілермен рәсімделетін шешімдер қабылдайды.</w:t>
      </w:r>
    </w:p>
    <w:bookmarkEnd w:id="16"/>
    <w:bookmarkStart w:name="z26" w:id="17"/>
    <w:p>
      <w:pPr>
        <w:spacing w:after="0"/>
        <w:ind w:left="0"/>
        <w:jc w:val="both"/>
      </w:pPr>
      <w:r>
        <w:rPr>
          <w:rFonts w:ascii="Times New Roman"/>
          <w:b w:val="false"/>
          <w:i w:val="false"/>
          <w:color w:val="000000"/>
          <w:sz w:val="28"/>
        </w:rPr>
        <w:t>
      8. "Әулиекөл ауданы әкімдігінің Ішкі саясат бөлімі" мемлекеттік мекеменің құрылымы мен штат санының лимиті Қазақстан Республикасының қолданыстағы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110400 индексі, Қазақстан Республикасы, Қостанай облысы, Әулиекөл ауданы, Әулиекөл ауылы, 1 Май көшесi, 44.</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ІШКІ саясат бөлімінің құрылтай құжаты болып табылады.</w:t>
      </w:r>
    </w:p>
    <w:bookmarkEnd w:id="19"/>
    <w:bookmarkStart w:name="z29" w:id="20"/>
    <w:p>
      <w:pPr>
        <w:spacing w:after="0"/>
        <w:ind w:left="0"/>
        <w:jc w:val="both"/>
      </w:pPr>
      <w:r>
        <w:rPr>
          <w:rFonts w:ascii="Times New Roman"/>
          <w:b w:val="false"/>
          <w:i w:val="false"/>
          <w:color w:val="000000"/>
          <w:sz w:val="28"/>
        </w:rPr>
        <w:t>
      11. Ішкі саясат бөлімінің қызметін қаржыландыру Қазақстан Республикасының заңнамасына сәйкес жергілікті бюджеттерден жүзеге асырылады.</w:t>
      </w:r>
    </w:p>
    <w:bookmarkEnd w:id="20"/>
    <w:bookmarkStart w:name="z30" w:id="21"/>
    <w:p>
      <w:pPr>
        <w:spacing w:after="0"/>
        <w:ind w:left="0"/>
        <w:jc w:val="both"/>
      </w:pPr>
      <w:r>
        <w:rPr>
          <w:rFonts w:ascii="Times New Roman"/>
          <w:b w:val="false"/>
          <w:i w:val="false"/>
          <w:color w:val="000000"/>
          <w:sz w:val="28"/>
        </w:rPr>
        <w:t>
      12. Ішкі саясат бөліміне кәсіпкерлік субъектілерімен өкілеттік болып табылатын міндеттерді орындау тұрғысында шарттық қатынастарға түсуге тыйым салынады.</w:t>
      </w:r>
    </w:p>
    <w:bookmarkEnd w:id="21"/>
    <w:bookmarkStart w:name="z31" w:id="22"/>
    <w:p>
      <w:pPr>
        <w:spacing w:after="0"/>
        <w:ind w:left="0"/>
        <w:jc w:val="both"/>
      </w:pPr>
      <w:r>
        <w:rPr>
          <w:rFonts w:ascii="Times New Roman"/>
          <w:b w:val="false"/>
          <w:i w:val="false"/>
          <w:color w:val="000000"/>
          <w:sz w:val="28"/>
        </w:rPr>
        <w:t>
      Егер Ішкі саясат бөліміне заңнамалық актілермен кірістер әкелетін қызметті жүзеге асыру құқығы берілсе, егер Қазақстан Республикасының заңнамасында өзгеше белгіленбесе, алынған кірістер мемлекеттік бюджетке жіберіледі.</w:t>
      </w:r>
    </w:p>
    <w:bookmarkEnd w:id="22"/>
    <w:bookmarkStart w:name="z32" w:id="23"/>
    <w:p>
      <w:pPr>
        <w:spacing w:after="0"/>
        <w:ind w:left="0"/>
        <w:jc w:val="left"/>
      </w:pPr>
      <w:r>
        <w:rPr>
          <w:rFonts w:ascii="Times New Roman"/>
          <w:b/>
          <w:i w:val="false"/>
          <w:color w:val="000000"/>
        </w:rPr>
        <w:t xml:space="preserve"> 2. Мемлекеттік органның міндеттері мен өкілеттіктері</w:t>
      </w:r>
    </w:p>
    <w:bookmarkEnd w:id="23"/>
    <w:bookmarkStart w:name="z33" w:id="24"/>
    <w:p>
      <w:pPr>
        <w:spacing w:after="0"/>
        <w:ind w:left="0"/>
        <w:jc w:val="both"/>
      </w:pPr>
      <w:r>
        <w:rPr>
          <w:rFonts w:ascii="Times New Roman"/>
          <w:b w:val="false"/>
          <w:i w:val="false"/>
          <w:color w:val="000000"/>
          <w:sz w:val="28"/>
        </w:rPr>
        <w:t>
      13. Міндеттері:</w:t>
      </w:r>
    </w:p>
    <w:bookmarkEnd w:id="24"/>
    <w:bookmarkStart w:name="z34" w:id="25"/>
    <w:p>
      <w:pPr>
        <w:spacing w:after="0"/>
        <w:ind w:left="0"/>
        <w:jc w:val="both"/>
      </w:pPr>
      <w:r>
        <w:rPr>
          <w:rFonts w:ascii="Times New Roman"/>
          <w:b w:val="false"/>
          <w:i w:val="false"/>
          <w:color w:val="000000"/>
          <w:sz w:val="28"/>
        </w:rPr>
        <w:t>
      1) Қоғамның демократиялық институттарын нығайтуға қатысу, Қазақстанның Стратегиялық дамуының негізгі басымдылықтарын, Қазақстан халқына Мемлекет Басшысының жыл сайынғы Жолдауын насихаттау мен түсіндіру;</w:t>
      </w:r>
    </w:p>
    <w:bookmarkEnd w:id="25"/>
    <w:bookmarkStart w:name="z35" w:id="26"/>
    <w:p>
      <w:pPr>
        <w:spacing w:after="0"/>
        <w:ind w:left="0"/>
        <w:jc w:val="both"/>
      </w:pPr>
      <w:r>
        <w:rPr>
          <w:rFonts w:ascii="Times New Roman"/>
          <w:b w:val="false"/>
          <w:i w:val="false"/>
          <w:color w:val="000000"/>
          <w:sz w:val="28"/>
        </w:rPr>
        <w:t>
      2) Казақстан Республикасының Заңдарына, Қазақстан Республикасы Президентінің, Үкіметінің, мәслихаттың, әкiмдіктің және әкiмнiң актiлерi мен тапсырмаларына сәйкес "Әулиекөл ауданы әкімдігінің ішкі саясат бөлімі" мемлекеттік мекемесінің құзыретіндегі мәселелер бойынша ауданда мемлекет iшкi саясатының жергiлiктi мемлекеттiк басқару органдарының орындауды қамтамасыз ету және iске асыру;</w:t>
      </w:r>
    </w:p>
    <w:bookmarkEnd w:id="26"/>
    <w:bookmarkStart w:name="z36" w:id="27"/>
    <w:p>
      <w:pPr>
        <w:spacing w:after="0"/>
        <w:ind w:left="0"/>
        <w:jc w:val="both"/>
      </w:pPr>
      <w:r>
        <w:rPr>
          <w:rFonts w:ascii="Times New Roman"/>
          <w:b w:val="false"/>
          <w:i w:val="false"/>
          <w:color w:val="000000"/>
          <w:sz w:val="28"/>
        </w:rPr>
        <w:t>
      3) әлеуметтік-экономикалық, мәдени және қоғамдық-саяси салалардағы мемлекеттік саясаттың негізгі басымдықтарын іске асыру бойынша жергілікті атқарушы органдардың қызметін үйлестіру;</w:t>
      </w:r>
    </w:p>
    <w:bookmarkEnd w:id="27"/>
    <w:bookmarkStart w:name="z37" w:id="28"/>
    <w:p>
      <w:pPr>
        <w:spacing w:after="0"/>
        <w:ind w:left="0"/>
        <w:jc w:val="both"/>
      </w:pPr>
      <w:r>
        <w:rPr>
          <w:rFonts w:ascii="Times New Roman"/>
          <w:b w:val="false"/>
          <w:i w:val="false"/>
          <w:color w:val="000000"/>
          <w:sz w:val="28"/>
        </w:rPr>
        <w:t>
      4) діни және басқа да коммерциялық емес қоғамдық бірлестіктермен байланысты және өзара іс-қимылды жүзеге асыру;</w:t>
      </w:r>
    </w:p>
    <w:bookmarkEnd w:id="28"/>
    <w:bookmarkStart w:name="z38" w:id="29"/>
    <w:p>
      <w:pPr>
        <w:spacing w:after="0"/>
        <w:ind w:left="0"/>
        <w:jc w:val="both"/>
      </w:pPr>
      <w:r>
        <w:rPr>
          <w:rFonts w:ascii="Times New Roman"/>
          <w:b w:val="false"/>
          <w:i w:val="false"/>
          <w:color w:val="000000"/>
          <w:sz w:val="28"/>
        </w:rPr>
        <w:t>
      5) бұқаралық ақпарат құралдары арқылы мемлекеттік ақпараттық саясатты іске асыру. Қазақстан Республикасының мемлекеттік рәміздерін насихаттау мен қолдану мәселелері жөнінде аудан бөлімдерімен қарым-қатынас;</w:t>
      </w:r>
    </w:p>
    <w:bookmarkEnd w:id="29"/>
    <w:bookmarkStart w:name="z39" w:id="30"/>
    <w:p>
      <w:pPr>
        <w:spacing w:after="0"/>
        <w:ind w:left="0"/>
        <w:jc w:val="both"/>
      </w:pPr>
      <w:r>
        <w:rPr>
          <w:rFonts w:ascii="Times New Roman"/>
          <w:b w:val="false"/>
          <w:i w:val="false"/>
          <w:color w:val="000000"/>
          <w:sz w:val="28"/>
        </w:rPr>
        <w:t>
      6) ауданда мемлекеттік ақпараттық саясатты тиімді іске асыруды қамтамасыз ету, соның ішінде мемлекеттік тапсырысты орындау бойынша БАҚ қызметін үйлестіру және әдістемелік қолдау, заңнаманы сақтауға БАҚ қызметіне мониторинг жүргізу;</w:t>
      </w:r>
    </w:p>
    <w:bookmarkEnd w:id="30"/>
    <w:bookmarkStart w:name="z40" w:id="31"/>
    <w:p>
      <w:pPr>
        <w:spacing w:after="0"/>
        <w:ind w:left="0"/>
        <w:jc w:val="both"/>
      </w:pPr>
      <w:r>
        <w:rPr>
          <w:rFonts w:ascii="Times New Roman"/>
          <w:b w:val="false"/>
          <w:i w:val="false"/>
          <w:color w:val="000000"/>
          <w:sz w:val="28"/>
        </w:rPr>
        <w:t>
      14. Өкілеттіктер</w:t>
      </w:r>
    </w:p>
    <w:bookmarkEnd w:id="31"/>
    <w:bookmarkStart w:name="z41" w:id="32"/>
    <w:p>
      <w:pPr>
        <w:spacing w:after="0"/>
        <w:ind w:left="0"/>
        <w:jc w:val="both"/>
      </w:pPr>
      <w:r>
        <w:rPr>
          <w:rFonts w:ascii="Times New Roman"/>
          <w:b w:val="false"/>
          <w:i w:val="false"/>
          <w:color w:val="000000"/>
          <w:sz w:val="28"/>
        </w:rPr>
        <w:t>
      1) құқықтар:</w:t>
      </w:r>
    </w:p>
    <w:bookmarkEnd w:id="32"/>
    <w:bookmarkStart w:name="z42" w:id="33"/>
    <w:p>
      <w:pPr>
        <w:spacing w:after="0"/>
        <w:ind w:left="0"/>
        <w:jc w:val="both"/>
      </w:pPr>
      <w:r>
        <w:rPr>
          <w:rFonts w:ascii="Times New Roman"/>
          <w:b w:val="false"/>
          <w:i w:val="false"/>
          <w:color w:val="000000"/>
          <w:sz w:val="28"/>
        </w:rPr>
        <w:t>
      1) ішкі саясат бағдарламалары бойынша жұмыстарды, тауарларды, көрсетілетін қызметтерді мемлекеттік сатып алуды ұйымдастырушы ретінде әрекет етеді;</w:t>
      </w:r>
    </w:p>
    <w:bookmarkEnd w:id="33"/>
    <w:bookmarkStart w:name="z43" w:id="34"/>
    <w:p>
      <w:pPr>
        <w:spacing w:after="0"/>
        <w:ind w:left="0"/>
        <w:jc w:val="both"/>
      </w:pPr>
      <w:r>
        <w:rPr>
          <w:rFonts w:ascii="Times New Roman"/>
          <w:b w:val="false"/>
          <w:i w:val="false"/>
          <w:color w:val="000000"/>
          <w:sz w:val="28"/>
        </w:rPr>
        <w:t>
      2) діни сенім бостандығы құқығын одан әрі іске асыру, сондай-ақ Әулиекөл ауданының аумағында тұратын барлық этностардың мәдениеті мен дәстүрлерін еркін дамыту үшін қолайлы жағдайлар жасау;</w:t>
      </w:r>
    </w:p>
    <w:bookmarkEnd w:id="34"/>
    <w:bookmarkStart w:name="z44" w:id="35"/>
    <w:p>
      <w:pPr>
        <w:spacing w:after="0"/>
        <w:ind w:left="0"/>
        <w:jc w:val="both"/>
      </w:pPr>
      <w:r>
        <w:rPr>
          <w:rFonts w:ascii="Times New Roman"/>
          <w:b w:val="false"/>
          <w:i w:val="false"/>
          <w:color w:val="000000"/>
          <w:sz w:val="28"/>
        </w:rPr>
        <w:t>
      3) мемлекет пен азаматтық қоғамның, билік пен оппозицияның сындарлы диалог тетіктерін қалыптастыру;</w:t>
      </w:r>
    </w:p>
    <w:bookmarkEnd w:id="35"/>
    <w:bookmarkStart w:name="z45" w:id="36"/>
    <w:p>
      <w:pPr>
        <w:spacing w:after="0"/>
        <w:ind w:left="0"/>
        <w:jc w:val="both"/>
      </w:pPr>
      <w:r>
        <w:rPr>
          <w:rFonts w:ascii="Times New Roman"/>
          <w:b w:val="false"/>
          <w:i w:val="false"/>
          <w:color w:val="000000"/>
          <w:sz w:val="28"/>
        </w:rPr>
        <w:t>
      4) патриоттық сана-сезімді, азаматтық жауапкершілікті арттыруға, белсенді қоғамдық ұстанымды қалыптастыруға, жас таланттарды анықтауға және қолдауға бағытталған жас ұрпақпен өзара іс-қимылдың тиімді моделін әзірлеу.</w:t>
      </w:r>
    </w:p>
    <w:bookmarkEnd w:id="36"/>
    <w:bookmarkStart w:name="z46" w:id="37"/>
    <w:p>
      <w:pPr>
        <w:spacing w:after="0"/>
        <w:ind w:left="0"/>
        <w:jc w:val="both"/>
      </w:pPr>
      <w:r>
        <w:rPr>
          <w:rFonts w:ascii="Times New Roman"/>
          <w:b w:val="false"/>
          <w:i w:val="false"/>
          <w:color w:val="000000"/>
          <w:sz w:val="28"/>
        </w:rPr>
        <w:t>
      5) сыбайлас жемқорлыққа қарсы қажетті шаралар қабылдайды және дербес жауапты болады;</w:t>
      </w:r>
    </w:p>
    <w:bookmarkEnd w:id="37"/>
    <w:bookmarkStart w:name="z47" w:id="38"/>
    <w:p>
      <w:pPr>
        <w:spacing w:after="0"/>
        <w:ind w:left="0"/>
        <w:jc w:val="both"/>
      </w:pPr>
      <w:r>
        <w:rPr>
          <w:rFonts w:ascii="Times New Roman"/>
          <w:b w:val="false"/>
          <w:i w:val="false"/>
          <w:color w:val="000000"/>
          <w:sz w:val="28"/>
        </w:rPr>
        <w:t>
      6) бөлім қызметінің саласына қатысты мәселелер бойынша тапсырмалар береді, олардың орындалуын бақылайды, сондай-ақ жергілікті атқарушы органдар өткізетін іс-шараларға қатысады;</w:t>
      </w:r>
    </w:p>
    <w:bookmarkEnd w:id="38"/>
    <w:bookmarkStart w:name="z48" w:id="39"/>
    <w:p>
      <w:pPr>
        <w:spacing w:after="0"/>
        <w:ind w:left="0"/>
        <w:jc w:val="both"/>
      </w:pPr>
      <w:r>
        <w:rPr>
          <w:rFonts w:ascii="Times New Roman"/>
          <w:b w:val="false"/>
          <w:i w:val="false"/>
          <w:color w:val="000000"/>
          <w:sz w:val="28"/>
        </w:rPr>
        <w:t>
      2) міндеттері:</w:t>
      </w:r>
    </w:p>
    <w:bookmarkEnd w:id="39"/>
    <w:bookmarkStart w:name="z49" w:id="40"/>
    <w:p>
      <w:pPr>
        <w:spacing w:after="0"/>
        <w:ind w:left="0"/>
        <w:jc w:val="both"/>
      </w:pPr>
      <w:r>
        <w:rPr>
          <w:rFonts w:ascii="Times New Roman"/>
          <w:b w:val="false"/>
          <w:i w:val="false"/>
          <w:color w:val="000000"/>
          <w:sz w:val="28"/>
        </w:rPr>
        <w:t>
      1) мемлекеттік органдардан, кәсіпорындар мен ұйымдардан мемлекеттік мекеменің функцияларын орындау үшін қажетті ақпарат пен мәліметтерді қолданыстағы заңнамада белгіленген мерзімде сұратады және алады;</w:t>
      </w:r>
    </w:p>
    <w:bookmarkEnd w:id="40"/>
    <w:bookmarkStart w:name="z50" w:id="41"/>
    <w:p>
      <w:pPr>
        <w:spacing w:after="0"/>
        <w:ind w:left="0"/>
        <w:jc w:val="both"/>
      </w:pPr>
      <w:r>
        <w:rPr>
          <w:rFonts w:ascii="Times New Roman"/>
          <w:b w:val="false"/>
          <w:i w:val="false"/>
          <w:color w:val="000000"/>
          <w:sz w:val="28"/>
        </w:rPr>
        <w:t>
      2) ішкі саясат саласындағы жұмыстар мен іс-шараларды жүргізуге шарттар жасасады;</w:t>
      </w:r>
    </w:p>
    <w:bookmarkEnd w:id="41"/>
    <w:bookmarkStart w:name="z51" w:id="42"/>
    <w:p>
      <w:pPr>
        <w:spacing w:after="0"/>
        <w:ind w:left="0"/>
        <w:jc w:val="both"/>
      </w:pPr>
      <w:r>
        <w:rPr>
          <w:rFonts w:ascii="Times New Roman"/>
          <w:b w:val="false"/>
          <w:i w:val="false"/>
          <w:color w:val="000000"/>
          <w:sz w:val="28"/>
        </w:rPr>
        <w:t>
      3) мемлекеттік басқару органдарының қарауына өз құзыреті шегінде мәселелерді шешу жөнінде ұсыныстар енгізеді;</w:t>
      </w:r>
    </w:p>
    <w:bookmarkEnd w:id="42"/>
    <w:bookmarkStart w:name="z52" w:id="43"/>
    <w:p>
      <w:pPr>
        <w:spacing w:after="0"/>
        <w:ind w:left="0"/>
        <w:jc w:val="both"/>
      </w:pPr>
      <w:r>
        <w:rPr>
          <w:rFonts w:ascii="Times New Roman"/>
          <w:b w:val="false"/>
          <w:i w:val="false"/>
          <w:color w:val="000000"/>
          <w:sz w:val="28"/>
        </w:rPr>
        <w:t>
      4) қолданыстағы заңнамамен берілген өзге де құқықтарды пайдаланады;</w:t>
      </w:r>
    </w:p>
    <w:bookmarkEnd w:id="43"/>
    <w:bookmarkStart w:name="z53" w:id="44"/>
    <w:p>
      <w:pPr>
        <w:spacing w:after="0"/>
        <w:ind w:left="0"/>
        <w:jc w:val="both"/>
      </w:pPr>
      <w:r>
        <w:rPr>
          <w:rFonts w:ascii="Times New Roman"/>
          <w:b w:val="false"/>
          <w:i w:val="false"/>
          <w:color w:val="000000"/>
          <w:sz w:val="28"/>
        </w:rPr>
        <w:t>
      5) Ішкі саясат бөлімі өз құзыреті шегінде ішкі саясат саласындағы аудандық бөлімдердің жұмысын үйлестіре алады. Осы мақсатта бөлім зерделеу және аудан әкімін ақпараттандыру үшін олардан деректер мен ақпаратты сұратуға құқылы.</w:t>
      </w:r>
    </w:p>
    <w:bookmarkEnd w:id="44"/>
    <w:bookmarkStart w:name="z54" w:id="45"/>
    <w:p>
      <w:pPr>
        <w:spacing w:after="0"/>
        <w:ind w:left="0"/>
        <w:jc w:val="both"/>
      </w:pPr>
      <w:r>
        <w:rPr>
          <w:rFonts w:ascii="Times New Roman"/>
          <w:b w:val="false"/>
          <w:i w:val="false"/>
          <w:color w:val="000000"/>
          <w:sz w:val="28"/>
        </w:rPr>
        <w:t>
      15. Функциялар:</w:t>
      </w:r>
    </w:p>
    <w:bookmarkEnd w:id="45"/>
    <w:bookmarkStart w:name="z55" w:id="46"/>
    <w:p>
      <w:pPr>
        <w:spacing w:after="0"/>
        <w:ind w:left="0"/>
        <w:jc w:val="both"/>
      </w:pPr>
      <w:r>
        <w:rPr>
          <w:rFonts w:ascii="Times New Roman"/>
          <w:b w:val="false"/>
          <w:i w:val="false"/>
          <w:color w:val="000000"/>
          <w:sz w:val="28"/>
        </w:rPr>
        <w:t>
      1) әлеуметтік шиеленіске мониторингті жүзеге асыру, өңірде болып жатқан қоғамдық-саяси үдерістерді және олардың даму үрдістерін жан-жақты және объективті зерделеу, жинақтау және талдау;</w:t>
      </w:r>
    </w:p>
    <w:bookmarkEnd w:id="46"/>
    <w:bookmarkStart w:name="z56" w:id="47"/>
    <w:p>
      <w:pPr>
        <w:spacing w:after="0"/>
        <w:ind w:left="0"/>
        <w:jc w:val="both"/>
      </w:pPr>
      <w:r>
        <w:rPr>
          <w:rFonts w:ascii="Times New Roman"/>
          <w:b w:val="false"/>
          <w:i w:val="false"/>
          <w:color w:val="000000"/>
          <w:sz w:val="28"/>
        </w:rPr>
        <w:t>
      2) жастар саясатын жүзеге асыру, ауданның жастар бірлестіктерінің қызметін үйлестіру және ықпал ету;</w:t>
      </w:r>
    </w:p>
    <w:bookmarkEnd w:id="47"/>
    <w:bookmarkStart w:name="z57" w:id="48"/>
    <w:p>
      <w:pPr>
        <w:spacing w:after="0"/>
        <w:ind w:left="0"/>
        <w:jc w:val="both"/>
      </w:pPr>
      <w:r>
        <w:rPr>
          <w:rFonts w:ascii="Times New Roman"/>
          <w:b w:val="false"/>
          <w:i w:val="false"/>
          <w:color w:val="000000"/>
          <w:sz w:val="28"/>
        </w:rPr>
        <w:t>
      3) Ішкі саясат бөлімі жұмысының сапасы мен өнімділігін арттыру мақсатында оның қызметінің бағыттары бойынша ішкі бақылауды жүзеге асырады;</w:t>
      </w:r>
    </w:p>
    <w:bookmarkEnd w:id="48"/>
    <w:bookmarkStart w:name="z58" w:id="49"/>
    <w:p>
      <w:pPr>
        <w:spacing w:after="0"/>
        <w:ind w:left="0"/>
        <w:jc w:val="both"/>
      </w:pPr>
      <w:r>
        <w:rPr>
          <w:rFonts w:ascii="Times New Roman"/>
          <w:b w:val="false"/>
          <w:i w:val="false"/>
          <w:color w:val="000000"/>
          <w:sz w:val="28"/>
        </w:rPr>
        <w:t>
      4) Қазақстан Республикасы Мемлекеттік рәміздерінің Әулиекөл ауданының мемлекеттік мекемелері мен ұйымдарында пайдаланылуын (тігілуін, орналастырылуын) бақылауды жүзеге асырады;</w:t>
      </w:r>
    </w:p>
    <w:bookmarkEnd w:id="49"/>
    <w:bookmarkStart w:name="z59" w:id="50"/>
    <w:p>
      <w:pPr>
        <w:spacing w:after="0"/>
        <w:ind w:left="0"/>
        <w:jc w:val="both"/>
      </w:pPr>
      <w:r>
        <w:rPr>
          <w:rFonts w:ascii="Times New Roman"/>
          <w:b w:val="false"/>
          <w:i w:val="false"/>
          <w:color w:val="000000"/>
          <w:sz w:val="28"/>
        </w:rPr>
        <w:t>
      5) өңірдегі діни ахуалға зерделеу және талдау жүргізеді;</w:t>
      </w:r>
    </w:p>
    <w:bookmarkEnd w:id="50"/>
    <w:bookmarkStart w:name="z60" w:id="51"/>
    <w:p>
      <w:pPr>
        <w:spacing w:after="0"/>
        <w:ind w:left="0"/>
        <w:jc w:val="both"/>
      </w:pPr>
      <w:r>
        <w:rPr>
          <w:rFonts w:ascii="Times New Roman"/>
          <w:b w:val="false"/>
          <w:i w:val="false"/>
          <w:color w:val="000000"/>
          <w:sz w:val="28"/>
        </w:rPr>
        <w:t>
      6) өңірлік бұқаралық ақпарат құралдары арқылы мемлекеттік ақпараттық саясатты іске асырады;</w:t>
      </w:r>
    </w:p>
    <w:bookmarkEnd w:id="51"/>
    <w:bookmarkStart w:name="z61" w:id="52"/>
    <w:p>
      <w:pPr>
        <w:spacing w:after="0"/>
        <w:ind w:left="0"/>
        <w:jc w:val="both"/>
      </w:pPr>
      <w:r>
        <w:rPr>
          <w:rFonts w:ascii="Times New Roman"/>
          <w:b w:val="false"/>
          <w:i w:val="false"/>
          <w:color w:val="000000"/>
          <w:sz w:val="28"/>
        </w:rPr>
        <w:t>
      7) Әулиекө ауданы әкімдігінің нормативтік құқықтық және нормативтік емес актілерінің жобаларын дайындайды;</w:t>
      </w:r>
    </w:p>
    <w:bookmarkEnd w:id="52"/>
    <w:bookmarkStart w:name="z62" w:id="53"/>
    <w:p>
      <w:pPr>
        <w:spacing w:after="0"/>
        <w:ind w:left="0"/>
        <w:jc w:val="both"/>
      </w:pPr>
      <w:r>
        <w:rPr>
          <w:rFonts w:ascii="Times New Roman"/>
          <w:b w:val="false"/>
          <w:i w:val="false"/>
          <w:color w:val="000000"/>
          <w:sz w:val="28"/>
        </w:rPr>
        <w:t>
      8)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53"/>
    <w:bookmarkStart w:name="z63" w:id="54"/>
    <w:p>
      <w:pPr>
        <w:spacing w:after="0"/>
        <w:ind w:left="0"/>
        <w:jc w:val="both"/>
      </w:pPr>
      <w:r>
        <w:rPr>
          <w:rFonts w:ascii="Times New Roman"/>
          <w:b w:val="false"/>
          <w:i w:val="false"/>
          <w:color w:val="000000"/>
          <w:sz w:val="28"/>
        </w:rPr>
        <w:t xml:space="preserve">
      9) заңнамада белгіленген тәртіппен "Әкімшілік құқық бұзушылық туралы" Қазақстан Республикасы Кодексінің </w:t>
      </w:r>
      <w:r>
        <w:rPr>
          <w:rFonts w:ascii="Times New Roman"/>
          <w:b w:val="false"/>
          <w:i w:val="false"/>
          <w:color w:val="000000"/>
          <w:sz w:val="28"/>
        </w:rPr>
        <w:t>418-бабының</w:t>
      </w:r>
      <w:r>
        <w:rPr>
          <w:rFonts w:ascii="Times New Roman"/>
          <w:b w:val="false"/>
          <w:i w:val="false"/>
          <w:color w:val="000000"/>
          <w:sz w:val="28"/>
        </w:rPr>
        <w:t xml:space="preserve"> 1-1-тармақтарында, </w:t>
      </w:r>
      <w:r>
        <w:rPr>
          <w:rFonts w:ascii="Times New Roman"/>
          <w:b w:val="false"/>
          <w:i w:val="false"/>
          <w:color w:val="000000"/>
          <w:sz w:val="28"/>
        </w:rPr>
        <w:t>489-1-бабында</w:t>
      </w:r>
      <w:r>
        <w:rPr>
          <w:rFonts w:ascii="Times New Roman"/>
          <w:b w:val="false"/>
          <w:i w:val="false"/>
          <w:color w:val="000000"/>
          <w:sz w:val="28"/>
        </w:rPr>
        <w:t xml:space="preserve"> көзделген әкімшілік құқық бұзушылық туралы хаттамалар толтыру.</w:t>
      </w:r>
    </w:p>
    <w:bookmarkEnd w:id="54"/>
    <w:bookmarkStart w:name="z64" w:id="55"/>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55"/>
    <w:bookmarkStart w:name="z65" w:id="56"/>
    <w:p>
      <w:pPr>
        <w:spacing w:after="0"/>
        <w:ind w:left="0"/>
        <w:jc w:val="both"/>
      </w:pPr>
      <w:r>
        <w:rPr>
          <w:rFonts w:ascii="Times New Roman"/>
          <w:b w:val="false"/>
          <w:i w:val="false"/>
          <w:color w:val="000000"/>
          <w:sz w:val="28"/>
        </w:rPr>
        <w:t>
      16. Ішкі саясат бөліміне басшылықты Ішкі саясат бөліміне жүктелген міндеттердің орындалуына және оның өз өкілеттіктерін жүзеге асыруға дербес жауапты болатын бірінші басшы жүзеге асырады.</w:t>
      </w:r>
    </w:p>
    <w:bookmarkEnd w:id="56"/>
    <w:bookmarkStart w:name="z66" w:id="57"/>
    <w:p>
      <w:pPr>
        <w:spacing w:after="0"/>
        <w:ind w:left="0"/>
        <w:jc w:val="both"/>
      </w:pPr>
      <w:r>
        <w:rPr>
          <w:rFonts w:ascii="Times New Roman"/>
          <w:b w:val="false"/>
          <w:i w:val="false"/>
          <w:color w:val="000000"/>
          <w:sz w:val="28"/>
        </w:rPr>
        <w:t>
      17. Ішкі саясат бөлімінің бірінші басшысы Қазақстан Республикасының заңнамасына сәйкес қызметке тағайындалады және қызметтен босатылады.</w:t>
      </w:r>
    </w:p>
    <w:bookmarkEnd w:id="57"/>
    <w:bookmarkStart w:name="z67" w:id="58"/>
    <w:p>
      <w:pPr>
        <w:spacing w:after="0"/>
        <w:ind w:left="0"/>
        <w:jc w:val="both"/>
      </w:pPr>
      <w:r>
        <w:rPr>
          <w:rFonts w:ascii="Times New Roman"/>
          <w:b w:val="false"/>
          <w:i w:val="false"/>
          <w:color w:val="000000"/>
          <w:sz w:val="28"/>
        </w:rPr>
        <w:t>
      18. Ішкі саясат бөлімі бірінші басшысының өкілеттігі:</w:t>
      </w:r>
    </w:p>
    <w:bookmarkEnd w:id="58"/>
    <w:bookmarkStart w:name="z68" w:id="59"/>
    <w:p>
      <w:pPr>
        <w:spacing w:after="0"/>
        <w:ind w:left="0"/>
        <w:jc w:val="both"/>
      </w:pPr>
      <w:r>
        <w:rPr>
          <w:rFonts w:ascii="Times New Roman"/>
          <w:b w:val="false"/>
          <w:i w:val="false"/>
          <w:color w:val="000000"/>
          <w:sz w:val="28"/>
        </w:rPr>
        <w:t>
      1) Ішкі саясат бөлімінің жұмысын ұйымдастырады және басшылық жасайды;</w:t>
      </w:r>
    </w:p>
    <w:bookmarkEnd w:id="59"/>
    <w:bookmarkStart w:name="z69" w:id="60"/>
    <w:p>
      <w:pPr>
        <w:spacing w:after="0"/>
        <w:ind w:left="0"/>
        <w:jc w:val="both"/>
      </w:pPr>
      <w:r>
        <w:rPr>
          <w:rFonts w:ascii="Times New Roman"/>
          <w:b w:val="false"/>
          <w:i w:val="false"/>
          <w:color w:val="000000"/>
          <w:sz w:val="28"/>
        </w:rPr>
        <w:t xml:space="preserve">
      2) Ішкі саясат бөлімінің басшысы жеке-дара әрекет етеді және Қазақстан Республикасының заңнамасымен және осы </w:t>
      </w:r>
      <w:r>
        <w:rPr>
          <w:rFonts w:ascii="Times New Roman"/>
          <w:b w:val="false"/>
          <w:i w:val="false"/>
          <w:color w:val="000000"/>
          <w:sz w:val="28"/>
        </w:rPr>
        <w:t>Ережемен</w:t>
      </w:r>
      <w:r>
        <w:rPr>
          <w:rFonts w:ascii="Times New Roman"/>
          <w:b w:val="false"/>
          <w:i w:val="false"/>
          <w:color w:val="000000"/>
          <w:sz w:val="28"/>
        </w:rPr>
        <w:t xml:space="preserve"> айқындалатын өз құзыретіне сәйкес мемлекеттік мекеме қызметінің мәселелерін дербес шешеді;</w:t>
      </w:r>
    </w:p>
    <w:bookmarkEnd w:id="60"/>
    <w:bookmarkStart w:name="z70" w:id="61"/>
    <w:p>
      <w:pPr>
        <w:spacing w:after="0"/>
        <w:ind w:left="0"/>
        <w:jc w:val="both"/>
      </w:pPr>
      <w:r>
        <w:rPr>
          <w:rFonts w:ascii="Times New Roman"/>
          <w:b w:val="false"/>
          <w:i w:val="false"/>
          <w:color w:val="000000"/>
          <w:sz w:val="28"/>
        </w:rPr>
        <w:t>
      3) мемлекеттік мекеме атынан сенімхатсыз әрекет етеді;</w:t>
      </w:r>
    </w:p>
    <w:bookmarkEnd w:id="61"/>
    <w:bookmarkStart w:name="z71" w:id="62"/>
    <w:p>
      <w:pPr>
        <w:spacing w:after="0"/>
        <w:ind w:left="0"/>
        <w:jc w:val="both"/>
      </w:pPr>
      <w:r>
        <w:rPr>
          <w:rFonts w:ascii="Times New Roman"/>
          <w:b w:val="false"/>
          <w:i w:val="false"/>
          <w:color w:val="000000"/>
          <w:sz w:val="28"/>
        </w:rPr>
        <w:t>
      4) барлық ұйымдарда Ішкі саясат бөлімінің мүдделерін білдіреді;</w:t>
      </w:r>
    </w:p>
    <w:bookmarkEnd w:id="62"/>
    <w:bookmarkStart w:name="z72" w:id="63"/>
    <w:p>
      <w:pPr>
        <w:spacing w:after="0"/>
        <w:ind w:left="0"/>
        <w:jc w:val="both"/>
      </w:pPr>
      <w:r>
        <w:rPr>
          <w:rFonts w:ascii="Times New Roman"/>
          <w:b w:val="false"/>
          <w:i w:val="false"/>
          <w:color w:val="000000"/>
          <w:sz w:val="28"/>
        </w:rPr>
        <w:t>
      5) заңдарда белгіленген жағдайлар мен шектерде мүлікке билік етеді;</w:t>
      </w:r>
    </w:p>
    <w:bookmarkEnd w:id="63"/>
    <w:bookmarkStart w:name="z73" w:id="64"/>
    <w:p>
      <w:pPr>
        <w:spacing w:after="0"/>
        <w:ind w:left="0"/>
        <w:jc w:val="both"/>
      </w:pPr>
      <w:r>
        <w:rPr>
          <w:rFonts w:ascii="Times New Roman"/>
          <w:b w:val="false"/>
          <w:i w:val="false"/>
          <w:color w:val="000000"/>
          <w:sz w:val="28"/>
        </w:rPr>
        <w:t>
      6) шарттар жасасады ;</w:t>
      </w:r>
    </w:p>
    <w:bookmarkEnd w:id="64"/>
    <w:bookmarkStart w:name="z74" w:id="65"/>
    <w:p>
      <w:pPr>
        <w:spacing w:after="0"/>
        <w:ind w:left="0"/>
        <w:jc w:val="both"/>
      </w:pPr>
      <w:r>
        <w:rPr>
          <w:rFonts w:ascii="Times New Roman"/>
          <w:b w:val="false"/>
          <w:i w:val="false"/>
          <w:color w:val="000000"/>
          <w:sz w:val="28"/>
        </w:rPr>
        <w:t>
      7) сенімхаттар береді;</w:t>
      </w:r>
    </w:p>
    <w:bookmarkEnd w:id="65"/>
    <w:bookmarkStart w:name="z75" w:id="66"/>
    <w:p>
      <w:pPr>
        <w:spacing w:after="0"/>
        <w:ind w:left="0"/>
        <w:jc w:val="both"/>
      </w:pPr>
      <w:r>
        <w:rPr>
          <w:rFonts w:ascii="Times New Roman"/>
          <w:b w:val="false"/>
          <w:i w:val="false"/>
          <w:color w:val="000000"/>
          <w:sz w:val="28"/>
        </w:rPr>
        <w:t>
      8) қаржылық құжаттарға бірінші қол қою құқығына ие;</w:t>
      </w:r>
    </w:p>
    <w:bookmarkEnd w:id="66"/>
    <w:bookmarkStart w:name="z76" w:id="67"/>
    <w:p>
      <w:pPr>
        <w:spacing w:after="0"/>
        <w:ind w:left="0"/>
        <w:jc w:val="both"/>
      </w:pPr>
      <w:r>
        <w:rPr>
          <w:rFonts w:ascii="Times New Roman"/>
          <w:b w:val="false"/>
          <w:i w:val="false"/>
          <w:color w:val="000000"/>
          <w:sz w:val="28"/>
        </w:rPr>
        <w:t>
      9) жеке тұлғаларды және заңды тұлғалардың өкілдерін жеке қабылдау кестесін бекітеді;</w:t>
      </w:r>
    </w:p>
    <w:bookmarkEnd w:id="67"/>
    <w:bookmarkStart w:name="z77" w:id="68"/>
    <w:p>
      <w:pPr>
        <w:spacing w:after="0"/>
        <w:ind w:left="0"/>
        <w:jc w:val="both"/>
      </w:pPr>
      <w:r>
        <w:rPr>
          <w:rFonts w:ascii="Times New Roman"/>
          <w:b w:val="false"/>
          <w:i w:val="false"/>
          <w:color w:val="000000"/>
          <w:sz w:val="28"/>
        </w:rPr>
        <w:t>
      10) ішкі саясат бөлімінің барлық қызметкерлері үшін міндетті бұйрықтар шығарады және нұсқаулар береді;</w:t>
      </w:r>
    </w:p>
    <w:bookmarkEnd w:id="68"/>
    <w:bookmarkStart w:name="z78" w:id="69"/>
    <w:p>
      <w:pPr>
        <w:spacing w:after="0"/>
        <w:ind w:left="0"/>
        <w:jc w:val="both"/>
      </w:pPr>
      <w:r>
        <w:rPr>
          <w:rFonts w:ascii="Times New Roman"/>
          <w:b w:val="false"/>
          <w:i w:val="false"/>
          <w:color w:val="000000"/>
          <w:sz w:val="28"/>
        </w:rPr>
        <w:t>
      11) еңбек қатынастарының мәселелері өзінің құзыретіне жатқызылған Ішкі саясат бөлімінің қызметкерлеріне заңнамада белгіленген тәртіппен тәртіптік жазалар қолданады және көтермелеу шараларын қолданады;</w:t>
      </w:r>
    </w:p>
    <w:bookmarkEnd w:id="69"/>
    <w:bookmarkStart w:name="z79" w:id="70"/>
    <w:p>
      <w:pPr>
        <w:spacing w:after="0"/>
        <w:ind w:left="0"/>
        <w:jc w:val="both"/>
      </w:pPr>
      <w:r>
        <w:rPr>
          <w:rFonts w:ascii="Times New Roman"/>
          <w:b w:val="false"/>
          <w:i w:val="false"/>
          <w:color w:val="000000"/>
          <w:sz w:val="28"/>
        </w:rPr>
        <w:t>
      12) қызметтік әдеп нормаларының сақталуын қамтамасыз етеді;</w:t>
      </w:r>
    </w:p>
    <w:bookmarkEnd w:id="70"/>
    <w:bookmarkStart w:name="z80" w:id="71"/>
    <w:p>
      <w:pPr>
        <w:spacing w:after="0"/>
        <w:ind w:left="0"/>
        <w:jc w:val="both"/>
      </w:pPr>
      <w:r>
        <w:rPr>
          <w:rFonts w:ascii="Times New Roman"/>
          <w:b w:val="false"/>
          <w:i w:val="false"/>
          <w:color w:val="000000"/>
          <w:sz w:val="28"/>
        </w:rPr>
        <w:t>
      13) сыбайлас жемқорлыққа қарсы күрес жөніндегі жұмысқа дербес жауапты болады;</w:t>
      </w:r>
    </w:p>
    <w:bookmarkEnd w:id="71"/>
    <w:bookmarkStart w:name="z81" w:id="72"/>
    <w:p>
      <w:pPr>
        <w:spacing w:after="0"/>
        <w:ind w:left="0"/>
        <w:jc w:val="both"/>
      </w:pPr>
      <w:r>
        <w:rPr>
          <w:rFonts w:ascii="Times New Roman"/>
          <w:b w:val="false"/>
          <w:i w:val="false"/>
          <w:color w:val="000000"/>
          <w:sz w:val="28"/>
        </w:rPr>
        <w:t xml:space="preserve">
      14) Қазақстан Республикасының заңнамасымен, осы </w:t>
      </w:r>
      <w:r>
        <w:rPr>
          <w:rFonts w:ascii="Times New Roman"/>
          <w:b w:val="false"/>
          <w:i w:val="false"/>
          <w:color w:val="000000"/>
          <w:sz w:val="28"/>
        </w:rPr>
        <w:t>Ережемен</w:t>
      </w:r>
      <w:r>
        <w:rPr>
          <w:rFonts w:ascii="Times New Roman"/>
          <w:b w:val="false"/>
          <w:i w:val="false"/>
          <w:color w:val="000000"/>
          <w:sz w:val="28"/>
        </w:rPr>
        <w:t>, аудан әкімдігімен, әкіммен, оның орынбасарларымен және аудан әкімінің аппаратымен жүктелген өзге де өкілеттіктерді жүзеге асырады.</w:t>
      </w:r>
    </w:p>
    <w:bookmarkEnd w:id="72"/>
    <w:bookmarkStart w:name="z82" w:id="73"/>
    <w:p>
      <w:pPr>
        <w:spacing w:after="0"/>
        <w:ind w:left="0"/>
        <w:jc w:val="both"/>
      </w:pPr>
      <w:r>
        <w:rPr>
          <w:rFonts w:ascii="Times New Roman"/>
          <w:b w:val="false"/>
          <w:i w:val="false"/>
          <w:color w:val="000000"/>
          <w:sz w:val="28"/>
        </w:rPr>
        <w:t>
      Ішкі саясат бөлімінің бірінші басшысы болмаған кезеңде оның өкілеттіктерін орындауды қолданыстағы заңнамаға сәйкес оны алмастыратын адам жүзеге асырады.</w:t>
      </w:r>
    </w:p>
    <w:bookmarkEnd w:id="73"/>
    <w:bookmarkStart w:name="z83" w:id="74"/>
    <w:p>
      <w:pPr>
        <w:spacing w:after="0"/>
        <w:ind w:left="0"/>
        <w:jc w:val="left"/>
      </w:pPr>
      <w:r>
        <w:rPr>
          <w:rFonts w:ascii="Times New Roman"/>
          <w:b/>
          <w:i w:val="false"/>
          <w:color w:val="000000"/>
        </w:rPr>
        <w:t xml:space="preserve"> 4. Мемлекеттiк органның мүлкi</w:t>
      </w:r>
    </w:p>
    <w:bookmarkEnd w:id="74"/>
    <w:bookmarkStart w:name="z84" w:id="75"/>
    <w:p>
      <w:pPr>
        <w:spacing w:after="0"/>
        <w:ind w:left="0"/>
        <w:jc w:val="both"/>
      </w:pPr>
      <w:r>
        <w:rPr>
          <w:rFonts w:ascii="Times New Roman"/>
          <w:b w:val="false"/>
          <w:i w:val="false"/>
          <w:color w:val="000000"/>
          <w:sz w:val="28"/>
        </w:rPr>
        <w:t>
      19. Ішкі саясат бөлімі заңнамада көзделген жағдайларда жедел басқару құқығында оқшауланған мүлкі болуы мүмкін.</w:t>
      </w:r>
    </w:p>
    <w:bookmarkEnd w:id="75"/>
    <w:bookmarkStart w:name="z85" w:id="76"/>
    <w:p>
      <w:pPr>
        <w:spacing w:after="0"/>
        <w:ind w:left="0"/>
        <w:jc w:val="both"/>
      </w:pPr>
      <w:r>
        <w:rPr>
          <w:rFonts w:ascii="Times New Roman"/>
          <w:b w:val="false"/>
          <w:i w:val="false"/>
          <w:color w:val="000000"/>
          <w:sz w:val="28"/>
        </w:rPr>
        <w:t>
      Ішкі саясат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
    <w:bookmarkStart w:name="z86" w:id="77"/>
    <w:p>
      <w:pPr>
        <w:spacing w:after="0"/>
        <w:ind w:left="0"/>
        <w:jc w:val="both"/>
      </w:pPr>
      <w:r>
        <w:rPr>
          <w:rFonts w:ascii="Times New Roman"/>
          <w:b w:val="false"/>
          <w:i w:val="false"/>
          <w:color w:val="000000"/>
          <w:sz w:val="28"/>
        </w:rPr>
        <w:t>
      20. Ішкі саясат бөліміне бекітілген мүлік коммуналдық меншікке жатады.</w:t>
      </w:r>
    </w:p>
    <w:bookmarkEnd w:id="77"/>
    <w:bookmarkStart w:name="z87" w:id="78"/>
    <w:p>
      <w:pPr>
        <w:spacing w:after="0"/>
        <w:ind w:left="0"/>
        <w:jc w:val="both"/>
      </w:pPr>
      <w:r>
        <w:rPr>
          <w:rFonts w:ascii="Times New Roman"/>
          <w:b w:val="false"/>
          <w:i w:val="false"/>
          <w:color w:val="000000"/>
          <w:sz w:val="28"/>
        </w:rPr>
        <w:t>
      21. Егер заңнамада өзгеше көзделмесе, Ішкі саясат бөлімі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8"/>
    <w:bookmarkStart w:name="z88" w:id="79"/>
    <w:p>
      <w:pPr>
        <w:spacing w:after="0"/>
        <w:ind w:left="0"/>
        <w:jc w:val="left"/>
      </w:pPr>
      <w:r>
        <w:rPr>
          <w:rFonts w:ascii="Times New Roman"/>
          <w:b/>
          <w:i w:val="false"/>
          <w:color w:val="000000"/>
        </w:rPr>
        <w:t xml:space="preserve"> 5. Мемлекеттiк органды қайта ұйымдастыру және тарату</w:t>
      </w:r>
    </w:p>
    <w:bookmarkEnd w:id="79"/>
    <w:bookmarkStart w:name="z89" w:id="80"/>
    <w:p>
      <w:pPr>
        <w:spacing w:after="0"/>
        <w:ind w:left="0"/>
        <w:jc w:val="both"/>
      </w:pPr>
      <w:r>
        <w:rPr>
          <w:rFonts w:ascii="Times New Roman"/>
          <w:b w:val="false"/>
          <w:i w:val="false"/>
          <w:color w:val="000000"/>
          <w:sz w:val="28"/>
        </w:rPr>
        <w:t>
      22. Ішкі саясат бөлімін қайта ұйымдастыру және тарату Қазақстан Республикасының заңнамасына сәйкес жүзеге асырылады.</w:t>
      </w:r>
    </w:p>
    <w:bookmarkEnd w:id="80"/>
    <w:bookmarkStart w:name="z90" w:id="81"/>
    <w:p>
      <w:pPr>
        <w:spacing w:after="0"/>
        <w:ind w:left="0"/>
        <w:jc w:val="both"/>
      </w:pPr>
      <w:r>
        <w:rPr>
          <w:rFonts w:ascii="Times New Roman"/>
          <w:b w:val="false"/>
          <w:i w:val="false"/>
          <w:color w:val="000000"/>
          <w:sz w:val="28"/>
        </w:rPr>
        <w:t>
      Ішкі саясат бөлімі мен оның ведомстволарының қарамағындағы ұйымдардың тізбесі:</w:t>
      </w:r>
    </w:p>
    <w:bookmarkEnd w:id="81"/>
    <w:bookmarkStart w:name="z91" w:id="82"/>
    <w:p>
      <w:pPr>
        <w:spacing w:after="0"/>
        <w:ind w:left="0"/>
        <w:jc w:val="both"/>
      </w:pPr>
      <w:r>
        <w:rPr>
          <w:rFonts w:ascii="Times New Roman"/>
          <w:b w:val="false"/>
          <w:i w:val="false"/>
          <w:color w:val="000000"/>
          <w:sz w:val="28"/>
        </w:rPr>
        <w:t>
      "Әулиекөл ауданы әкімдігінің ішкі саясат бөлімінің "Жастар ресурстық орталығы" коммуналдық мемлекеттік мекемесі.</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