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fc74" w14:textId="864f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Қостанай облысы Әулиекөл ауданы Диев ауылдық округі әкімінің 2021 жылғы 20 тамыздағы № 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ауданының бас мемлекеттік ветеринариялық-санитариялық инспекторының 2021 жылғы 27 шілдедегі № 01-23/389 ұсынысы негізінде ШЕШТІМ:</w:t>
      </w:r>
    </w:p>
    <w:bookmarkEnd w:id="0"/>
    <w:bookmarkStart w:name="z5" w:id="1"/>
    <w:p>
      <w:pPr>
        <w:spacing w:after="0"/>
        <w:ind w:left="0"/>
        <w:jc w:val="both"/>
      </w:pPr>
      <w:r>
        <w:rPr>
          <w:rFonts w:ascii="Times New Roman"/>
          <w:b w:val="false"/>
          <w:i w:val="false"/>
          <w:color w:val="000000"/>
          <w:sz w:val="28"/>
        </w:rPr>
        <w:t>
      1. Ірі қара малдың бруцеллезіне байланысты Қостанай облысы Әулиекөл ауданы Диев ауылдық округінің Қоскөл ауылындағы "Исмағамбетов Манасбек Қылышбекұлы" шаруа қожалығының аумағында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"Диев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Диев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Досмурзин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"Қазақстан Республикасының</w:t>
      </w:r>
    </w:p>
    <w:bookmarkEnd w:id="7"/>
    <w:bookmarkStart w:name="z13" w:id="8"/>
    <w:p>
      <w:pPr>
        <w:spacing w:after="0"/>
        <w:ind w:left="0"/>
        <w:jc w:val="both"/>
      </w:pPr>
      <w:r>
        <w:rPr>
          <w:rFonts w:ascii="Times New Roman"/>
          <w:b w:val="false"/>
          <w:i w:val="false"/>
          <w:color w:val="000000"/>
          <w:sz w:val="28"/>
        </w:rPr>
        <w:t>
      Денсаулық сақтау министрлігі</w:t>
      </w:r>
    </w:p>
    <w:bookmarkEnd w:id="8"/>
    <w:bookmarkStart w:name="z14" w:id="9"/>
    <w:p>
      <w:pPr>
        <w:spacing w:after="0"/>
        <w:ind w:left="0"/>
        <w:jc w:val="both"/>
      </w:pPr>
      <w:r>
        <w:rPr>
          <w:rFonts w:ascii="Times New Roman"/>
          <w:b w:val="false"/>
          <w:i w:val="false"/>
          <w:color w:val="000000"/>
          <w:sz w:val="28"/>
        </w:rPr>
        <w:t>
      Санитариялық-эпидемиологиялық</w:t>
      </w:r>
    </w:p>
    <w:bookmarkEnd w:id="9"/>
    <w:bookmarkStart w:name="z15" w:id="10"/>
    <w:p>
      <w:pPr>
        <w:spacing w:after="0"/>
        <w:ind w:left="0"/>
        <w:jc w:val="both"/>
      </w:pPr>
      <w:r>
        <w:rPr>
          <w:rFonts w:ascii="Times New Roman"/>
          <w:b w:val="false"/>
          <w:i w:val="false"/>
          <w:color w:val="000000"/>
          <w:sz w:val="28"/>
        </w:rPr>
        <w:t>
      бақылау комитеті Қостанай</w:t>
      </w:r>
    </w:p>
    <w:bookmarkEnd w:id="10"/>
    <w:bookmarkStart w:name="z16" w:id="11"/>
    <w:p>
      <w:pPr>
        <w:spacing w:after="0"/>
        <w:ind w:left="0"/>
        <w:jc w:val="both"/>
      </w:pPr>
      <w:r>
        <w:rPr>
          <w:rFonts w:ascii="Times New Roman"/>
          <w:b w:val="false"/>
          <w:i w:val="false"/>
          <w:color w:val="000000"/>
          <w:sz w:val="28"/>
        </w:rPr>
        <w:t>
      облысының санитариялық-</w:t>
      </w:r>
    </w:p>
    <w:bookmarkEnd w:id="11"/>
    <w:bookmarkStart w:name="z17" w:id="12"/>
    <w:p>
      <w:pPr>
        <w:spacing w:after="0"/>
        <w:ind w:left="0"/>
        <w:jc w:val="both"/>
      </w:pPr>
      <w:r>
        <w:rPr>
          <w:rFonts w:ascii="Times New Roman"/>
          <w:b w:val="false"/>
          <w:i w:val="false"/>
          <w:color w:val="000000"/>
          <w:sz w:val="28"/>
        </w:rPr>
        <w:t>
      эпидемиологиялық бақылау</w:t>
      </w:r>
    </w:p>
    <w:bookmarkEnd w:id="12"/>
    <w:bookmarkStart w:name="z18" w:id="13"/>
    <w:p>
      <w:pPr>
        <w:spacing w:after="0"/>
        <w:ind w:left="0"/>
        <w:jc w:val="both"/>
      </w:pPr>
      <w:r>
        <w:rPr>
          <w:rFonts w:ascii="Times New Roman"/>
          <w:b w:val="false"/>
          <w:i w:val="false"/>
          <w:color w:val="000000"/>
          <w:sz w:val="28"/>
        </w:rPr>
        <w:t>
      департаменті Әулиекөл аудандық</w:t>
      </w:r>
    </w:p>
    <w:bookmarkEnd w:id="13"/>
    <w:bookmarkStart w:name="z19" w:id="14"/>
    <w:p>
      <w:pPr>
        <w:spacing w:after="0"/>
        <w:ind w:left="0"/>
        <w:jc w:val="both"/>
      </w:pPr>
      <w:r>
        <w:rPr>
          <w:rFonts w:ascii="Times New Roman"/>
          <w:b w:val="false"/>
          <w:i w:val="false"/>
          <w:color w:val="000000"/>
          <w:sz w:val="28"/>
        </w:rPr>
        <w:t>
      санитариялық-эпидемиологиялық</w:t>
      </w:r>
    </w:p>
    <w:bookmarkEnd w:id="14"/>
    <w:bookmarkStart w:name="z20" w:id="15"/>
    <w:p>
      <w:pPr>
        <w:spacing w:after="0"/>
        <w:ind w:left="0"/>
        <w:jc w:val="both"/>
      </w:pPr>
      <w:r>
        <w:rPr>
          <w:rFonts w:ascii="Times New Roman"/>
          <w:b w:val="false"/>
          <w:i w:val="false"/>
          <w:color w:val="000000"/>
          <w:sz w:val="28"/>
        </w:rPr>
        <w:t>
      бақылау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w:t>
      </w:r>
    </w:p>
    <w:bookmarkEnd w:id="16"/>
    <w:bookmarkStart w:name="z22" w:id="17"/>
    <w:p>
      <w:pPr>
        <w:spacing w:after="0"/>
        <w:ind w:left="0"/>
        <w:jc w:val="both"/>
      </w:pPr>
      <w:r>
        <w:rPr>
          <w:rFonts w:ascii="Times New Roman"/>
          <w:b w:val="false"/>
          <w:i w:val="false"/>
          <w:color w:val="000000"/>
          <w:sz w:val="28"/>
        </w:rPr>
        <w:t>
      мекемесіненің басшысы</w:t>
      </w:r>
    </w:p>
    <w:bookmarkEnd w:id="17"/>
    <w:bookmarkStart w:name="z23" w:id="18"/>
    <w:p>
      <w:pPr>
        <w:spacing w:after="0"/>
        <w:ind w:left="0"/>
        <w:jc w:val="both"/>
      </w:pPr>
      <w:r>
        <w:rPr>
          <w:rFonts w:ascii="Times New Roman"/>
          <w:b w:val="false"/>
          <w:i w:val="false"/>
          <w:color w:val="000000"/>
          <w:sz w:val="28"/>
        </w:rPr>
        <w:t>
      ________________ Е. Дүйсенов</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Ауыл шаруашылығы министрлігі</w:t>
      </w:r>
    </w:p>
    <w:bookmarkEnd w:id="20"/>
    <w:bookmarkStart w:name="z26" w:id="21"/>
    <w:p>
      <w:pPr>
        <w:spacing w:after="0"/>
        <w:ind w:left="0"/>
        <w:jc w:val="both"/>
      </w:pPr>
      <w:r>
        <w:rPr>
          <w:rFonts w:ascii="Times New Roman"/>
          <w:b w:val="false"/>
          <w:i w:val="false"/>
          <w:color w:val="000000"/>
          <w:sz w:val="28"/>
        </w:rPr>
        <w:t>
      Ветеринариялық бақылау және</w:t>
      </w:r>
    </w:p>
    <w:bookmarkEnd w:id="21"/>
    <w:bookmarkStart w:name="z27" w:id="22"/>
    <w:p>
      <w:pPr>
        <w:spacing w:after="0"/>
        <w:ind w:left="0"/>
        <w:jc w:val="both"/>
      </w:pPr>
      <w:r>
        <w:rPr>
          <w:rFonts w:ascii="Times New Roman"/>
          <w:b w:val="false"/>
          <w:i w:val="false"/>
          <w:color w:val="000000"/>
          <w:sz w:val="28"/>
        </w:rPr>
        <w:t>
      қадағалау комитетiнiң Әулиекөл</w:t>
      </w:r>
    </w:p>
    <w:bookmarkEnd w:id="22"/>
    <w:bookmarkStart w:name="z28" w:id="23"/>
    <w:p>
      <w:pPr>
        <w:spacing w:after="0"/>
        <w:ind w:left="0"/>
        <w:jc w:val="both"/>
      </w:pPr>
      <w:r>
        <w:rPr>
          <w:rFonts w:ascii="Times New Roman"/>
          <w:b w:val="false"/>
          <w:i w:val="false"/>
          <w:color w:val="000000"/>
          <w:sz w:val="28"/>
        </w:rPr>
        <w:t>
      аудандық аумақтық инспекциясы"</w:t>
      </w:r>
    </w:p>
    <w:bookmarkEnd w:id="23"/>
    <w:bookmarkStart w:name="z29" w:id="24"/>
    <w:p>
      <w:pPr>
        <w:spacing w:after="0"/>
        <w:ind w:left="0"/>
        <w:jc w:val="both"/>
      </w:pPr>
      <w:r>
        <w:rPr>
          <w:rFonts w:ascii="Times New Roman"/>
          <w:b w:val="false"/>
          <w:i w:val="false"/>
          <w:color w:val="000000"/>
          <w:sz w:val="28"/>
        </w:rPr>
        <w:t>
      мемлекеттік мекемесі басшысының</w:t>
      </w:r>
    </w:p>
    <w:bookmarkEnd w:id="24"/>
    <w:bookmarkStart w:name="z30" w:id="25"/>
    <w:p>
      <w:pPr>
        <w:spacing w:after="0"/>
        <w:ind w:left="0"/>
        <w:jc w:val="both"/>
      </w:pPr>
      <w:r>
        <w:rPr>
          <w:rFonts w:ascii="Times New Roman"/>
          <w:b w:val="false"/>
          <w:i w:val="false"/>
          <w:color w:val="000000"/>
          <w:sz w:val="28"/>
        </w:rPr>
        <w:t>
      міндетін атқарушысы</w:t>
      </w:r>
    </w:p>
    <w:bookmarkEnd w:id="25"/>
    <w:bookmarkStart w:name="z31" w:id="26"/>
    <w:p>
      <w:pPr>
        <w:spacing w:after="0"/>
        <w:ind w:left="0"/>
        <w:jc w:val="both"/>
      </w:pPr>
      <w:r>
        <w:rPr>
          <w:rFonts w:ascii="Times New Roman"/>
          <w:b w:val="false"/>
          <w:i w:val="false"/>
          <w:color w:val="000000"/>
          <w:sz w:val="28"/>
        </w:rPr>
        <w:t>
      ________________ Ж. Қадырбеков</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