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2085" w14:textId="d492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Большевик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29 желтоқсандағы № 106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Большевик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34 331,0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2 710,0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31 621,0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34 853,2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бюджеттен Большевик ауылдық округінің бюджетіне берілетін бюджеттік субвенциялар көлемі 18 134,0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Большевик ауылдық округінің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Большевик ауылдық округінің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Большевик ауылдық округінің 2022 жылға арналған бюджетінде Қазақстан Республикасының Ұлттық қорынан берілетін кепілдендірілген трансферт есебінен ағымдағы нысаналы трансферттер көзделгені ескерілсін,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Большевик ауылдық округінің бюджетінде аудандық бюджеттен ағымдағы нысаналы трансферттер көзделгені ескерілсін,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мекеннің санитариясын қамтамасыз етуге;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Большевик ауылдық округінің автомобиль жолдарының жұмыс істеуін қамтамасыз етуге.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Кезекті қаржы жылына арналған Большевик ауылдық округінің бюджетінде секвестрлеуге жатпайтын бюджеттік бағдарламалардың тізбесі белгіленбегені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2022 жылға арналған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