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d85af" w14:textId="55d8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26 желтоқсандағы № 298 "Жергілікті қоғамдастық жиналысының регламентін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Қамысты ауданы мәслихатының 2021 жылғы 29 желтоқсандағы № 77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"Жергілікті қоғамдастық жиналысының регламентін бекіту туралы" 2019 жылғы 26 желтоқсандағы № 298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тіркеудің тізіліміне № 8897 болып енгізілді)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сәйкес мәслихат ШЕШТІ:";</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3-3-тармақтармен</w:t>
      </w:r>
      <w:r>
        <w:rPr>
          <w:rFonts w:ascii="Times New Roman"/>
          <w:b w:val="false"/>
          <w:i w:val="false"/>
          <w:color w:val="000000"/>
          <w:sz w:val="28"/>
        </w:rPr>
        <w:t xml:space="preserve">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 10 мың халыққа дейін – жиналыстың 5-10 мүшесі.</w:t>
      </w:r>
    </w:p>
    <w:bookmarkEnd w:id="7"/>
    <w:bookmarkStart w:name="z12"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3" w:id="9"/>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ауыл, ауылдық округ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13"/>
    <w:bookmarkStart w:name="z19" w:id="14"/>
    <w:p>
      <w:pPr>
        <w:spacing w:after="0"/>
        <w:ind w:left="0"/>
        <w:jc w:val="both"/>
      </w:pPr>
      <w:r>
        <w:rPr>
          <w:rFonts w:ascii="Times New Roman"/>
          <w:b w:val="false"/>
          <w:i w:val="false"/>
          <w:color w:val="000000"/>
          <w:sz w:val="28"/>
        </w:rPr>
        <w:t>
      ауылдың, ауылдық округтің коммуналдық меншігін (жергілікті өзін-өзі басқарудың коммуналдық меншігін) басқару жөніндегі ауыл, ауылдық округ аппаратының шешімдерін келісу;</w:t>
      </w:r>
    </w:p>
    <w:bookmarkEnd w:id="14"/>
    <w:bookmarkStart w:name="z20" w:id="15"/>
    <w:p>
      <w:pPr>
        <w:spacing w:after="0"/>
        <w:ind w:left="0"/>
        <w:jc w:val="both"/>
      </w:pPr>
      <w:r>
        <w:rPr>
          <w:rFonts w:ascii="Times New Roman"/>
          <w:b w:val="false"/>
          <w:i w:val="false"/>
          <w:color w:val="000000"/>
          <w:sz w:val="28"/>
        </w:rPr>
        <w:t>
      ауыл,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bookmarkStart w:name="z24" w:id="19"/>
    <w:p>
      <w:pPr>
        <w:spacing w:after="0"/>
        <w:ind w:left="0"/>
        <w:jc w:val="both"/>
      </w:pPr>
      <w:r>
        <w:rPr>
          <w:rFonts w:ascii="Times New Roman"/>
          <w:b w:val="false"/>
          <w:i w:val="false"/>
          <w:color w:val="000000"/>
          <w:sz w:val="28"/>
        </w:rPr>
        <w:t>
      ауыл, ауылдық округ әкіміне кандидат ретінде тіркеу үшін аудандық сайлау комиссиясына одан әрі енгізу үшін аудан әкімінің ауыл, ауылдық округ әкімі лауазымына ұсынған кандидатураларын келісу;</w:t>
      </w:r>
    </w:p>
    <w:bookmarkEnd w:id="19"/>
    <w:bookmarkStart w:name="z25" w:id="20"/>
    <w:p>
      <w:pPr>
        <w:spacing w:after="0"/>
        <w:ind w:left="0"/>
        <w:jc w:val="both"/>
      </w:pPr>
      <w:r>
        <w:rPr>
          <w:rFonts w:ascii="Times New Roman"/>
          <w:b w:val="false"/>
          <w:i w:val="false"/>
          <w:color w:val="000000"/>
          <w:sz w:val="28"/>
        </w:rPr>
        <w:t>
      ауыл, ауылдық округ әкімін лауазымынан босату туралы мәселеге бастамашылық жасау;</w:t>
      </w:r>
    </w:p>
    <w:bookmarkEnd w:id="20"/>
    <w:bookmarkStart w:name="z26"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
    <w:bookmarkStart w:name="z27" w:id="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2"/>
    <w:bookmarkStart w:name="z28" w:id="23"/>
    <w:p>
      <w:pPr>
        <w:spacing w:after="0"/>
        <w:ind w:left="0"/>
        <w:jc w:val="both"/>
      </w:pPr>
      <w:r>
        <w:rPr>
          <w:rFonts w:ascii="Times New Roman"/>
          <w:b w:val="false"/>
          <w:i w:val="false"/>
          <w:color w:val="000000"/>
          <w:sz w:val="28"/>
        </w:rPr>
        <w:t>
      5. Жиналысты ауыл,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3"/>
    <w:bookmarkStart w:name="z29" w:id="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
    <w:bookmarkStart w:name="z30" w:id="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жаңа редакцияда жазылсын:</w:t>
      </w:r>
    </w:p>
    <w:bookmarkStart w:name="z32" w:id="26"/>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34" w:id="2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7"/>
    <w:bookmarkStart w:name="z35" w:id="2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төртінші бөлігі жаңа редакцияда жазылсын:</w:t>
      </w:r>
    </w:p>
    <w:bookmarkStart w:name="z37" w:id="29"/>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 ауылдық округ әкімдеріне 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"13. Жиналыс қабылдаған шешімдерді ауыл, ауылдық округ әкімдері қарайды және ауыл, ауылдық округ әкімінің аппараты бес жұмыс күнінен аспайтын мерзімде жиналыс мүшелеріне жеткізеді.</w:t>
      </w:r>
    </w:p>
    <w:bookmarkEnd w:id="30"/>
    <w:bookmarkStart w:name="z40" w:id="31"/>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31"/>
    <w:bookmarkStart w:name="z41" w:id="32"/>
    <w:p>
      <w:pPr>
        <w:spacing w:after="0"/>
        <w:ind w:left="0"/>
        <w:jc w:val="both"/>
      </w:pPr>
      <w:r>
        <w:rPr>
          <w:rFonts w:ascii="Times New Roman"/>
          <w:b w:val="false"/>
          <w:i w:val="false"/>
          <w:color w:val="000000"/>
          <w:sz w:val="28"/>
        </w:rPr>
        <w:t>
      Ауыл, ауылдық округ әкімінің келіспеушілігін тудырған мәселелерді шешу мүмкін болмаған жағдайда, мәселені жоғары тұрған әкім шешеді.</w:t>
      </w:r>
    </w:p>
    <w:bookmarkEnd w:id="32"/>
    <w:bookmarkStart w:name="z42" w:id="33"/>
    <w:p>
      <w:pPr>
        <w:spacing w:after="0"/>
        <w:ind w:left="0"/>
        <w:jc w:val="both"/>
      </w:pPr>
      <w:r>
        <w:rPr>
          <w:rFonts w:ascii="Times New Roman"/>
          <w:b w:val="false"/>
          <w:i w:val="false"/>
          <w:color w:val="000000"/>
          <w:sz w:val="28"/>
        </w:rPr>
        <w:t>
      Ауыл, ауылдық округ әкімдері екі жұмыс күні ішінде жоғары тұрған әкімнің және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3"/>
    <w:bookmarkStart w:name="z43" w:id="34"/>
    <w:p>
      <w:pPr>
        <w:spacing w:after="0"/>
        <w:ind w:left="0"/>
        <w:jc w:val="both"/>
      </w:pPr>
      <w:r>
        <w:rPr>
          <w:rFonts w:ascii="Times New Roman"/>
          <w:b w:val="false"/>
          <w:i w:val="false"/>
          <w:color w:val="000000"/>
          <w:sz w:val="28"/>
        </w:rPr>
        <w:t xml:space="preserve">
      Жоғары тұрған әкім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ауыл, ауылдық округ әкімі мен жергілікті қоғамдастық жиналысының арасындағы келіспеушілікті тудырған мәселелерді алдын ала талқылаудан және оны аудан мәслихатының таяудағы отырысында шешкеннен кейін бес жұмыс күні ішінде шешім қабылдайды.".</w:t>
      </w:r>
    </w:p>
    <w:bookmarkEnd w:id="34"/>
    <w:bookmarkStart w:name="z44" w:id="3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