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dbc6" w14:textId="5f1db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Павлодар қалалық мәслихатының 2021 жылғы 24 желтоқсандағы № 108/13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6-бабы </w:t>
      </w:r>
      <w:r>
        <w:rPr>
          <w:rFonts w:ascii="Times New Roman"/>
          <w:b w:val="false"/>
          <w:i w:val="false"/>
          <w:color w:val="000000"/>
          <w:sz w:val="28"/>
        </w:rPr>
        <w:t xml:space="preserve">1-тармағының 15) тармақшасына,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 xml:space="preserve">18-бабы </w:t>
      </w:r>
      <w:r>
        <w:rPr>
          <w:rFonts w:ascii="Times New Roman"/>
          <w:b w:val="false"/>
          <w:i w:val="false"/>
          <w:color w:val="000000"/>
          <w:sz w:val="28"/>
        </w:rPr>
        <w:t xml:space="preserve">8-тармағына,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қалалық мәслихаты ШЕШТІ:</w:t>
      </w:r>
    </w:p>
    <w:bookmarkEnd w:id="0"/>
    <w:bookmarkStart w:name="z2" w:id="1"/>
    <w:p>
      <w:pPr>
        <w:spacing w:after="0"/>
        <w:ind w:left="0"/>
        <w:jc w:val="both"/>
      </w:pPr>
      <w:r>
        <w:rPr>
          <w:rFonts w:ascii="Times New Roman"/>
          <w:b w:val="false"/>
          <w:i w:val="false"/>
          <w:color w:val="000000"/>
          <w:sz w:val="28"/>
        </w:rPr>
        <w:t xml:space="preserve">
      1. 2022 жылы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 әлеуметтік қолдау шараларын ұсыну мөлшерлері: </w:t>
      </w:r>
    </w:p>
    <w:bookmarkEnd w:id="1"/>
    <w:bookmarkStart w:name="z3" w:id="2"/>
    <w:p>
      <w:pPr>
        <w:spacing w:after="0"/>
        <w:ind w:left="0"/>
        <w:jc w:val="both"/>
      </w:pPr>
      <w:r>
        <w:rPr>
          <w:rFonts w:ascii="Times New Roman"/>
          <w:b w:val="false"/>
          <w:i w:val="false"/>
          <w:color w:val="000000"/>
          <w:sz w:val="28"/>
        </w:rPr>
        <w:t>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тұрғын үй сатып алу немесе салу үшін бір мың бес жүз еселік айлық есептік көрсеткіштен аспайтын сомада бюджеттік кредит ұсынылсын.</w:t>
      </w:r>
    </w:p>
    <w:bookmarkEnd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Калижанова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