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49c1" w14:textId="1364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2020 жылғы 28 желтоқсандағы "2021 - 2023 жылдарға арналған Успен ауданының ауылдық округтерінің бюджеттері туралы" № 342/68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6 қазандағы № 53/8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"2021 - 2023 жылдарға арналған Успен ауданының ауылдық округтерінің бюджеттері туралы" 2020 жылғы 28 желтоқсандағы № 342/68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7156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Успен ауылдық округінің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96 920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7 604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Равнополь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260 765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256 031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Ольгин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Лозов ауылдық округінің бюджеті тиісінше 13, 14 және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Қоңырөзек ауылдық округінің бюджеті тиісінше 16, 17 және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Қозыкеткен ауылдық округінің бюджеті тиісінше 19, 20 және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19-қосымшалары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7-қосымшаларына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Равнополь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Ольгин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Новопокров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Лозов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Қоңырөзек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Қозыкеткен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