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452fa0" w14:textId="0452fa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"2022 жылға арналған Шарбақты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ауылдық округтер әкімдері аппараттарының мемлекеттік қызметшілеріне әлеуметтік қолдау шараларын ұсыну туралы"</w:t>
      </w:r>
    </w:p>
    <w:p>
      <w:pPr>
        <w:spacing w:after="0"/>
        <w:ind w:left="0"/>
        <w:jc w:val="both"/>
      </w:pPr>
      <w:r>
        <w:rPr>
          <w:rFonts w:ascii="Times New Roman"/>
          <w:b w:val="false"/>
          <w:i w:val="false"/>
          <w:color w:val="000000"/>
          <w:sz w:val="28"/>
        </w:rPr>
        <w:t>Павлодар облысы Шарбақты аудандық мәслихатының 2021 жылғы 2 желтоқсандағы № 69/18 шешімі</w:t>
      </w:r>
    </w:p>
    <w:p>
      <w:pPr>
        <w:spacing w:after="0"/>
        <w:ind w:left="0"/>
        <w:jc w:val="both"/>
      </w:pPr>
      <w:bookmarkStart w:name="z1" w:id="0"/>
      <w:r>
        <w:rPr>
          <w:rFonts w:ascii="Times New Roman"/>
          <w:b w:val="false"/>
          <w:i w:val="false"/>
          <w:color w:val="000000"/>
          <w:sz w:val="28"/>
        </w:rPr>
        <w:t xml:space="preserve">
      Қазақстан Республикасының "Агроөнеркәсіптік кешенді және ауылдық аумақтарды дамытуды мемлекеттік реттеу туралы" Заңының </w:t>
      </w:r>
      <w:r>
        <w:rPr>
          <w:rFonts w:ascii="Times New Roman"/>
          <w:b w:val="false"/>
          <w:i w:val="false"/>
          <w:color w:val="000000"/>
          <w:sz w:val="28"/>
        </w:rPr>
        <w:t xml:space="preserve">18-бабының </w:t>
      </w:r>
      <w:r>
        <w:rPr>
          <w:rFonts w:ascii="Times New Roman"/>
          <w:b w:val="false"/>
          <w:i w:val="false"/>
          <w:color w:val="000000"/>
          <w:sz w:val="28"/>
        </w:rPr>
        <w:t xml:space="preserve"> 8-тармағына, Қазақстан Республикасы Үкіметінің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мөлшерін айқындау туралы" № 183 </w:t>
      </w:r>
      <w:r>
        <w:rPr>
          <w:rFonts w:ascii="Times New Roman"/>
          <w:b w:val="false"/>
          <w:i w:val="false"/>
          <w:color w:val="000000"/>
          <w:sz w:val="28"/>
        </w:rPr>
        <w:t>қаулысына</w:t>
      </w:r>
      <w:r>
        <w:rPr>
          <w:rFonts w:ascii="Times New Roman"/>
          <w:b w:val="false"/>
          <w:i w:val="false"/>
          <w:color w:val="000000"/>
          <w:sz w:val="28"/>
        </w:rPr>
        <w:t xml:space="preserve"> және Қазахстан Республикасы Ұлттық экономика министрінің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қағидаларын бектіту туралы" № 72 </w:t>
      </w:r>
      <w:r>
        <w:rPr>
          <w:rFonts w:ascii="Times New Roman"/>
          <w:b w:val="false"/>
          <w:i w:val="false"/>
          <w:color w:val="000000"/>
          <w:sz w:val="28"/>
        </w:rPr>
        <w:t>бұйрығына</w:t>
      </w:r>
      <w:r>
        <w:rPr>
          <w:rFonts w:ascii="Times New Roman"/>
          <w:b w:val="false"/>
          <w:i w:val="false"/>
          <w:color w:val="000000"/>
          <w:sz w:val="28"/>
        </w:rPr>
        <w:t xml:space="preserve"> сәйкес, Шарбақты аудандық мәслихаты ШЕШТІ:</w:t>
      </w:r>
    </w:p>
    <w:bookmarkEnd w:id="0"/>
    <w:bookmarkStart w:name="z2" w:id="1"/>
    <w:p>
      <w:pPr>
        <w:spacing w:after="0"/>
        <w:ind w:left="0"/>
        <w:jc w:val="both"/>
      </w:pPr>
      <w:r>
        <w:rPr>
          <w:rFonts w:ascii="Times New Roman"/>
          <w:b w:val="false"/>
          <w:i w:val="false"/>
          <w:color w:val="000000"/>
          <w:sz w:val="28"/>
        </w:rPr>
        <w:t>
      1. 2022 жылы Шарбақты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ауылдық округтер әкімдері аппараттарының мемлекеттік қызметшілеріне жүз еселік айлық есептік көрсеткішке тең сомада көтерме жәрдемақы ұсынылсын.</w:t>
      </w:r>
    </w:p>
    <w:bookmarkEnd w:id="1"/>
    <w:bookmarkStart w:name="z3" w:id="2"/>
    <w:p>
      <w:pPr>
        <w:spacing w:after="0"/>
        <w:ind w:left="0"/>
        <w:jc w:val="both"/>
      </w:pPr>
      <w:r>
        <w:rPr>
          <w:rFonts w:ascii="Times New Roman"/>
          <w:b w:val="false"/>
          <w:i w:val="false"/>
          <w:color w:val="000000"/>
          <w:sz w:val="28"/>
        </w:rPr>
        <w:t>
      2. 2022 жылы Шарбақты ауданының ауылдық елді мекендерге жұмыс істеу және тұруға келген денсаулық сақтау, білім беру, әлеуметтік қамсыздандыру, мәдениет, спорт және агроөнеркәсіптік кешен саласындағы мамандарға, ауылдық округтер әкімдері аппараттарының мемлекеттік қызметшілеріне тұрғын үй сатып алу немесе салу үшін бір мың бес жүз еселік айлық есептік көрсеткіштен аспайтын сомада бюджеттік кредит ұсынылсын.</w:t>
      </w:r>
    </w:p>
    <w:bookmarkEnd w:id="2"/>
    <w:p>
      <w:pPr>
        <w:spacing w:after="0"/>
        <w:ind w:left="0"/>
        <w:jc w:val="both"/>
      </w:pPr>
      <w:r>
        <w:rPr>
          <w:rFonts w:ascii="Times New Roman"/>
          <w:b w:val="false"/>
          <w:i w:val="false"/>
          <w:color w:val="000000"/>
          <w:sz w:val="28"/>
        </w:rPr>
        <w:t>
      3. Осы шешімнің орындалуын бақылау Шарбақты аудандық мәслихатына жүктелсін.</w:t>
      </w:r>
    </w:p>
    <w:p>
      <w:pPr>
        <w:spacing w:after="0"/>
        <w:ind w:left="0"/>
        <w:jc w:val="both"/>
      </w:pPr>
      <w:r>
        <w:rPr>
          <w:rFonts w:ascii="Times New Roman"/>
          <w:b w:val="false"/>
          <w:i w:val="false"/>
          <w:color w:val="000000"/>
          <w:sz w:val="28"/>
        </w:rPr>
        <w:t>
      4. Осы шешім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Кизатов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