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fd6" w14:textId="ed43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44-27 "2021-2023 жылдарға арналған Аққайың ауданының Черкас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44-27 "2021-2023 жылдарға арналған Аққайың ауданының Черкас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Черкас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44101,3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42477,3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-532,5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Черкас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"Өнірлерді дамытудың 2025 жылға дейінгі мемлекеттік бағдарламасы шеңберінде өңірлерді экономикалық дамытуға жүрдемдесу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