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478" w14:textId="68e4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Қаратал ауылдық округінің бюджетін бекіту туралы" Айыртау аудандық мәслихатының 2020 жылғы 31 желтоқсандағы № 6-49-16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9 желтоқсандағы № 7-12-29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Қаратал ауылдық округінің бюджетін бекіту туралы" Айыртау аудандық мәслихатының 2020 жылғы 31 желтоқсандағы № 6-49-16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6908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Қаратал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31 241,0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30 131,0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31 790,1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–549,1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10 046,0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6-2- тармағымен толықтырылсын: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арналған ауылдық округ бюджетінде облыстық бюджеттен нысаналы трансферттер 3 876,0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Қаратал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