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c8e" w14:textId="ae5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32 796,0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12 871,0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549,0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2022 жылға арналған ауылдық округ бюджетінде аудандық бюджеттен нысаналы трансферттер 16 480,0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646,0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ff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Нижнебурлук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Нижнебурлук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