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60fe" w14:textId="1da6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Ақжар ауданы Кенащы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27 желтоқсандағы № 13-12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Ақжар ауданы Кенащы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39 739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41 241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ауылдық округ бюджетінің келесі салықтық емес түсімдер есебінен қалыптасуы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аудандық бюджеттен округ бюджетіне берілетін субвенция көлемі 34 811 мың теңге сомасында көзделгендігі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Кенащы ауылдық округінің 2022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Кенащы ауылдық округінің 2023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13- 12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Кенащы ауылдық округінің 2024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