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f6da" w14:textId="cf1f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Ақжар ауданы Ленинград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2021 жылғы 27 желтоқсандағы № 13-15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Ақжар ауданы Ленинград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512 886 мың теңге:</w:t>
      </w:r>
    </w:p>
    <w:bookmarkEnd w:id="3"/>
    <w:bookmarkStart w:name="z9" w:id="4"/>
    <w:p>
      <w:pPr>
        <w:spacing w:after="0"/>
        <w:ind w:left="0"/>
        <w:jc w:val="both"/>
      </w:pPr>
      <w:r>
        <w:rPr>
          <w:rFonts w:ascii="Times New Roman"/>
          <w:b w:val="false"/>
          <w:i w:val="false"/>
          <w:color w:val="000000"/>
          <w:sz w:val="28"/>
        </w:rPr>
        <w:t>
      салықтық түсімдер – 9 848,6 мың теңге;</w:t>
      </w:r>
    </w:p>
    <w:bookmarkEnd w:id="4"/>
    <w:bookmarkStart w:name="z10" w:id="5"/>
    <w:p>
      <w:pPr>
        <w:spacing w:after="0"/>
        <w:ind w:left="0"/>
        <w:jc w:val="both"/>
      </w:pPr>
      <w:r>
        <w:rPr>
          <w:rFonts w:ascii="Times New Roman"/>
          <w:b w:val="false"/>
          <w:i w:val="false"/>
          <w:color w:val="000000"/>
          <w:sz w:val="28"/>
        </w:rPr>
        <w:t>
      салықтық емес түсімдер – 213,8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–115,3 мың теңге;</w:t>
      </w:r>
    </w:p>
    <w:bookmarkEnd w:id="6"/>
    <w:bookmarkStart w:name="z12" w:id="7"/>
    <w:p>
      <w:pPr>
        <w:spacing w:after="0"/>
        <w:ind w:left="0"/>
        <w:jc w:val="both"/>
      </w:pPr>
      <w:r>
        <w:rPr>
          <w:rFonts w:ascii="Times New Roman"/>
          <w:b w:val="false"/>
          <w:i w:val="false"/>
          <w:color w:val="000000"/>
          <w:sz w:val="28"/>
        </w:rPr>
        <w:t>
      трансферттер түсімі – 502 708,3 мың теңге;</w:t>
      </w:r>
    </w:p>
    <w:bookmarkEnd w:id="7"/>
    <w:bookmarkStart w:name="z13" w:id="8"/>
    <w:p>
      <w:pPr>
        <w:spacing w:after="0"/>
        <w:ind w:left="0"/>
        <w:jc w:val="both"/>
      </w:pPr>
      <w:r>
        <w:rPr>
          <w:rFonts w:ascii="Times New Roman"/>
          <w:b w:val="false"/>
          <w:i w:val="false"/>
          <w:color w:val="000000"/>
          <w:sz w:val="28"/>
        </w:rPr>
        <w:t>
      2) шығындар – 514 061,6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-1175,6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1175,6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тенге;</w:t>
      </w:r>
    </w:p>
    <w:bookmarkEnd w:id="18"/>
    <w:p>
      <w:pPr>
        <w:spacing w:after="0"/>
        <w:ind w:left="0"/>
        <w:jc w:val="both"/>
      </w:pPr>
      <w:r>
        <w:rPr>
          <w:rFonts w:ascii="Times New Roman"/>
          <w:b w:val="false"/>
          <w:i w:val="false"/>
          <w:color w:val="000000"/>
          <w:sz w:val="28"/>
        </w:rPr>
        <w:t>
      бюджет қаражатының пайдаланылатын қалдықтары – 1175,6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09.12.2022 </w:t>
      </w:r>
      <w:r>
        <w:rPr>
          <w:rFonts w:ascii="Times New Roman"/>
          <w:b w:val="false"/>
          <w:i w:val="false"/>
          <w:color w:val="000000"/>
          <w:sz w:val="28"/>
        </w:rPr>
        <w:t>№ 27-1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2022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5) сыртқы (көрнекі) жарнаманы:</w:t>
      </w:r>
    </w:p>
    <w:bookmarkEnd w:id="28"/>
    <w:bookmarkStart w:name="z34" w:id="29"/>
    <w:p>
      <w:pPr>
        <w:spacing w:after="0"/>
        <w:ind w:left="0"/>
        <w:jc w:val="both"/>
      </w:pPr>
      <w:r>
        <w:rPr>
          <w:rFonts w:ascii="Times New Roman"/>
          <w:b w:val="false"/>
          <w:i w:val="false"/>
          <w:color w:val="000000"/>
          <w:sz w:val="28"/>
        </w:rPr>
        <w:t>
      ауылдағы үй-жайлардың шегінен тыс ашық кеңістікте;</w:t>
      </w:r>
    </w:p>
    <w:bookmarkEnd w:id="29"/>
    <w:bookmarkStart w:name="z35" w:id="30"/>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0"/>
    <w:bookmarkStart w:name="z36" w:id="31"/>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1"/>
    <w:bookmarkStart w:name="z37" w:id="32"/>
    <w:p>
      <w:pPr>
        <w:spacing w:after="0"/>
        <w:ind w:left="0"/>
        <w:jc w:val="both"/>
      </w:pPr>
      <w:r>
        <w:rPr>
          <w:rFonts w:ascii="Times New Roman"/>
          <w:b w:val="false"/>
          <w:i w:val="false"/>
          <w:color w:val="000000"/>
          <w:sz w:val="28"/>
        </w:rPr>
        <w:t>
      3. 2022 жылға арналған ауылдық округ бюджетінің келесі салықтық емес түсімдер есебінен қалыптасуы белгіленсін:</w:t>
      </w:r>
    </w:p>
    <w:bookmarkEnd w:id="32"/>
    <w:bookmarkStart w:name="z38" w:id="33"/>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3"/>
    <w:bookmarkStart w:name="z39" w:id="34"/>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4"/>
    <w:bookmarkStart w:name="z40" w:id="35"/>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5"/>
    <w:bookmarkStart w:name="z41" w:id="36"/>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6"/>
    <w:bookmarkStart w:name="z42" w:id="37"/>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7"/>
    <w:bookmarkStart w:name="z43" w:id="38"/>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9"/>
    <w:bookmarkStart w:name="z45" w:id="40"/>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w:t>
      </w:r>
    </w:p>
    <w:bookmarkEnd w:id="41"/>
    <w:bookmarkStart w:name="z47" w:id="42"/>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42"/>
    <w:bookmarkStart w:name="z48" w:id="43"/>
    <w:p>
      <w:pPr>
        <w:spacing w:after="0"/>
        <w:ind w:left="0"/>
        <w:jc w:val="both"/>
      </w:pPr>
      <w:r>
        <w:rPr>
          <w:rFonts w:ascii="Times New Roman"/>
          <w:b w:val="false"/>
          <w:i w:val="false"/>
          <w:color w:val="000000"/>
          <w:sz w:val="28"/>
        </w:rPr>
        <w:t>
      6. 2022 жылға арналған ауылдық округ бюджетінде аудандық бюджеттен округ бюджетіне берілетін субвенция көлемі 42 087 мың теңге сомасында көзделгендігі ескерілсін.</w:t>
      </w:r>
    </w:p>
    <w:bookmarkEnd w:id="43"/>
    <w:bookmarkStart w:name="z49" w:id="44"/>
    <w:p>
      <w:pPr>
        <w:spacing w:after="0"/>
        <w:ind w:left="0"/>
        <w:jc w:val="both"/>
      </w:pPr>
      <w:r>
        <w:rPr>
          <w:rFonts w:ascii="Times New Roman"/>
          <w:b w:val="false"/>
          <w:i w:val="false"/>
          <w:color w:val="000000"/>
          <w:sz w:val="28"/>
        </w:rPr>
        <w:t>
      6-1. Осы шешімге 2 қосымшаға сәйкес ауылдық бюджетте қаржылық жыл басында қалыптасқан бюджеттік қаражаттың бос қалдықтарын аудандық және облыстық бюджеттен 2021 жылы пайдаланылмаған (толық пайдаланылмаған) берілген нысаналы трансферттерді қайтару есебінен шығыстар көзделсін.</w:t>
      </w:r>
    </w:p>
    <w:bookmarkEnd w:id="44"/>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аудандық жіне облыстық бюджеттерден 2021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Ленинград ауылдық округі әкімінің "2022-2024 жылдарға арналған Ақжар ауданы Ленинград ауылдық округінің бюджетін бекіту туралы" Ақжар аудандық мәслихатының шешімін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09.12.2022 </w:t>
      </w:r>
      <w:r>
        <w:rPr>
          <w:rFonts w:ascii="Times New Roman"/>
          <w:b w:val="false"/>
          <w:i w:val="false"/>
          <w:color w:val="000000"/>
          <w:sz w:val="28"/>
        </w:rPr>
        <w:t>№ 27-1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6" w:id="45"/>
    <w:p>
      <w:pPr>
        <w:spacing w:after="0"/>
        <w:ind w:left="0"/>
        <w:jc w:val="left"/>
      </w:pPr>
      <w:r>
        <w:rPr>
          <w:rFonts w:ascii="Times New Roman"/>
          <w:b/>
          <w:i w:val="false"/>
          <w:color w:val="000000"/>
        </w:rPr>
        <w:t xml:space="preserve"> Ақжар ауданы Ленинград ауылдық округінің 2022 жылға арналған бюджеті</w:t>
      </w:r>
    </w:p>
    <w:bookmarkEnd w:id="4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09.12.2022 </w:t>
      </w:r>
      <w:r>
        <w:rPr>
          <w:rFonts w:ascii="Times New Roman"/>
          <w:b w:val="false"/>
          <w:i w:val="false"/>
          <w:color w:val="ff0000"/>
          <w:sz w:val="28"/>
        </w:rPr>
        <w:t>№ 27-1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Санаты</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шыгыстары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4" w:id="47"/>
    <w:p>
      <w:pPr>
        <w:spacing w:after="0"/>
        <w:ind w:left="0"/>
        <w:jc w:val="left"/>
      </w:pPr>
      <w:r>
        <w:rPr>
          <w:rFonts w:ascii="Times New Roman"/>
          <w:b/>
          <w:i w:val="false"/>
          <w:color w:val="000000"/>
        </w:rPr>
        <w:t xml:space="preserve"> Ақжар ауданы Ленинград ауылдық округінің 2023 жылға арналған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xml:space="preserve">
Сомасы </w:t>
            </w:r>
          </w:p>
          <w:bookmarkEnd w:id="4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xml:space="preserve">
Сомасы </w:t>
            </w:r>
          </w:p>
          <w:bookmarkEnd w:id="4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 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2" w:id="50"/>
    <w:p>
      <w:pPr>
        <w:spacing w:after="0"/>
        <w:ind w:left="0"/>
        <w:jc w:val="left"/>
      </w:pPr>
      <w:r>
        <w:rPr>
          <w:rFonts w:ascii="Times New Roman"/>
          <w:b/>
          <w:i w:val="false"/>
          <w:color w:val="000000"/>
        </w:rPr>
        <w:t xml:space="preserve"> Ақжар ауданы Ленинград ауылдық округінің 2024 жылға арналған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1"/>
          <w:p>
            <w:pPr>
              <w:spacing w:after="20"/>
              <w:ind w:left="20"/>
              <w:jc w:val="both"/>
            </w:pPr>
            <w:r>
              <w:rPr>
                <w:rFonts w:ascii="Times New Roman"/>
                <w:b w:val="false"/>
                <w:i w:val="false"/>
                <w:color w:val="000000"/>
                <w:sz w:val="20"/>
              </w:rPr>
              <w:t xml:space="preserve">
Сомасы </w:t>
            </w:r>
          </w:p>
          <w:bookmarkEnd w:id="5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2"/>
          <w:p>
            <w:pPr>
              <w:spacing w:after="20"/>
              <w:ind w:left="20"/>
              <w:jc w:val="both"/>
            </w:pPr>
            <w:r>
              <w:rPr>
                <w:rFonts w:ascii="Times New Roman"/>
                <w:b w:val="false"/>
                <w:i w:val="false"/>
                <w:color w:val="000000"/>
                <w:sz w:val="20"/>
              </w:rPr>
              <w:t xml:space="preserve">
Сомасы </w:t>
            </w:r>
          </w:p>
          <w:bookmarkEnd w:id="5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 шешіміне 4 қосымша</w:t>
            </w:r>
          </w:p>
        </w:tc>
      </w:tr>
    </w:tbl>
    <w:p>
      <w:pPr>
        <w:spacing w:after="0"/>
        <w:ind w:left="0"/>
        <w:jc w:val="left"/>
      </w:pPr>
      <w:r>
        <w:rPr>
          <w:rFonts w:ascii="Times New Roman"/>
          <w:b/>
          <w:i w:val="false"/>
          <w:color w:val="000000"/>
        </w:rPr>
        <w:t xml:space="preserve"> Қаржы жылының басында белгіленген 2022 жылға арналған бюджет қаражатының бос қалдықтарының сомаларын бөлу және 2021 жылы пайдаланылмаған (толық пойдаланылмаған) республикалық және облыстық бюджеттердің нысаналы трансферттерін қайтару</w:t>
      </w:r>
    </w:p>
    <w:p>
      <w:pPr>
        <w:spacing w:after="0"/>
        <w:ind w:left="0"/>
        <w:jc w:val="both"/>
      </w:pPr>
      <w:r>
        <w:rPr>
          <w:rFonts w:ascii="Times New Roman"/>
          <w:b w:val="false"/>
          <w:i w:val="false"/>
          <w:color w:val="ff0000"/>
          <w:sz w:val="28"/>
        </w:rPr>
        <w:t xml:space="preserve">
      Ескерту. Шешім 4 қосымшамен толықтырылды - Солтүстік Қазақстан облысы Ақжар аудандық мәслихатының 09.12.2022 </w:t>
      </w:r>
      <w:r>
        <w:rPr>
          <w:rFonts w:ascii="Times New Roman"/>
          <w:b w:val="false"/>
          <w:i w:val="false"/>
          <w:color w:val="ff0000"/>
          <w:sz w:val="28"/>
        </w:rPr>
        <w:t>№ 27-1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